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43" w:rsidRDefault="00671A43" w:rsidP="00671A43">
      <w:pPr>
        <w:pStyle w:val="a4"/>
        <w:jc w:val="right"/>
        <w:rPr>
          <w:rFonts w:ascii="Arial" w:hAnsi="Arial" w:cs="Arial"/>
          <w:sz w:val="20"/>
          <w:szCs w:val="20"/>
        </w:rPr>
      </w:pPr>
      <w:r>
        <w:rPr>
          <w:rFonts w:ascii="Arial" w:hAnsi="Arial" w:cs="Arial"/>
          <w:i/>
          <w:iCs/>
          <w:sz w:val="20"/>
          <w:szCs w:val="20"/>
        </w:rPr>
        <w:t xml:space="preserve">27 июля 2006 г. N 152-ФЗ </w:t>
      </w:r>
    </w:p>
    <w:p w:rsidR="00671A43" w:rsidRDefault="00671A43" w:rsidP="00671A43">
      <w:pPr>
        <w:pStyle w:val="a4"/>
        <w:jc w:val="center"/>
        <w:rPr>
          <w:rFonts w:ascii="Arial" w:hAnsi="Arial" w:cs="Arial"/>
          <w:sz w:val="20"/>
          <w:szCs w:val="20"/>
        </w:rPr>
      </w:pPr>
      <w:bookmarkStart w:id="0" w:name="_GoBack"/>
      <w:bookmarkEnd w:id="0"/>
      <w:r>
        <w:rPr>
          <w:rFonts w:ascii="Arial" w:hAnsi="Arial" w:cs="Arial"/>
          <w:noProof/>
          <w:sz w:val="20"/>
          <w:szCs w:val="20"/>
        </w:rPr>
        <w:drawing>
          <wp:inline distT="0" distB="0" distL="0" distR="0" wp14:anchorId="0DABDA0A" wp14:editId="14D865B6">
            <wp:extent cx="990600" cy="1162050"/>
            <wp:effectExtent l="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ferent.ru/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inline>
        </w:drawing>
      </w:r>
    </w:p>
    <w:p w:rsidR="00671A43" w:rsidRDefault="00671A43" w:rsidP="00671A43">
      <w:pPr>
        <w:pStyle w:val="a4"/>
        <w:jc w:val="center"/>
        <w:outlineLvl w:val="2"/>
        <w:rPr>
          <w:rFonts w:ascii="Arial" w:hAnsi="Arial" w:cs="Arial"/>
          <w:b/>
          <w:bCs/>
          <w:sz w:val="36"/>
          <w:szCs w:val="36"/>
        </w:rPr>
      </w:pPr>
      <w:r>
        <w:rPr>
          <w:rFonts w:ascii="Arial" w:hAnsi="Arial" w:cs="Arial"/>
          <w:b/>
          <w:bCs/>
          <w:sz w:val="36"/>
          <w:szCs w:val="36"/>
        </w:rPr>
        <w:t xml:space="preserve">РОССИЙСКАЯ ФЕДЕРАЦИЯ </w:t>
      </w:r>
    </w:p>
    <w:p w:rsidR="00671A43" w:rsidRDefault="00671A43" w:rsidP="00671A43">
      <w:pPr>
        <w:pStyle w:val="a4"/>
        <w:jc w:val="center"/>
        <w:outlineLvl w:val="2"/>
        <w:rPr>
          <w:rFonts w:ascii="Arial" w:hAnsi="Arial" w:cs="Arial"/>
          <w:b/>
          <w:bCs/>
          <w:sz w:val="36"/>
          <w:szCs w:val="36"/>
        </w:rPr>
      </w:pPr>
      <w:r>
        <w:rPr>
          <w:rFonts w:ascii="Arial" w:hAnsi="Arial" w:cs="Arial"/>
          <w:b/>
          <w:bCs/>
          <w:sz w:val="36"/>
          <w:szCs w:val="36"/>
        </w:rPr>
        <w:t xml:space="preserve">ФЕДЕРАЛЬНЫЙ ЗАКОН </w:t>
      </w:r>
    </w:p>
    <w:p w:rsidR="00671A43" w:rsidRDefault="00671A43" w:rsidP="00671A43">
      <w:pPr>
        <w:pStyle w:val="a4"/>
        <w:jc w:val="center"/>
        <w:outlineLvl w:val="2"/>
        <w:rPr>
          <w:rFonts w:ascii="Arial" w:hAnsi="Arial" w:cs="Arial"/>
          <w:b/>
          <w:bCs/>
          <w:sz w:val="36"/>
          <w:szCs w:val="36"/>
        </w:rPr>
      </w:pPr>
      <w:r>
        <w:rPr>
          <w:rFonts w:ascii="Arial" w:hAnsi="Arial" w:cs="Arial"/>
          <w:b/>
          <w:bCs/>
          <w:sz w:val="36"/>
          <w:szCs w:val="36"/>
        </w:rPr>
        <w:t xml:space="preserve">О ПЕРСОНАЛЬНЫХ ДАННЫХ </w:t>
      </w:r>
    </w:p>
    <w:p w:rsidR="00671A43" w:rsidRDefault="00671A43" w:rsidP="00671A43">
      <w:pPr>
        <w:pStyle w:val="a4"/>
        <w:jc w:val="center"/>
        <w:rPr>
          <w:rFonts w:ascii="Arial" w:hAnsi="Arial" w:cs="Arial"/>
          <w:sz w:val="20"/>
          <w:szCs w:val="20"/>
        </w:rPr>
      </w:pPr>
      <w:r>
        <w:rPr>
          <w:rFonts w:ascii="Arial" w:hAnsi="Arial" w:cs="Arial"/>
          <w:sz w:val="20"/>
          <w:szCs w:val="20"/>
        </w:rPr>
        <w:t xml:space="preserve">(в ред. Федеральных законов </w:t>
      </w:r>
      <w:hyperlink r:id="rId6" w:history="1">
        <w:r>
          <w:rPr>
            <w:rStyle w:val="a3"/>
            <w:rFonts w:ascii="Arial" w:hAnsi="Arial" w:cs="Arial"/>
            <w:sz w:val="20"/>
            <w:szCs w:val="20"/>
          </w:rPr>
          <w:t>от 25.11.2009 N 266-ФЗ</w:t>
        </w:r>
      </w:hyperlink>
      <w:r>
        <w:rPr>
          <w:rFonts w:ascii="Arial" w:hAnsi="Arial" w:cs="Arial"/>
          <w:sz w:val="20"/>
          <w:szCs w:val="20"/>
        </w:rPr>
        <w:t xml:space="preserve">, </w:t>
      </w:r>
      <w:hyperlink r:id="rId7" w:history="1">
        <w:r>
          <w:rPr>
            <w:rStyle w:val="a3"/>
            <w:rFonts w:ascii="Arial" w:hAnsi="Arial" w:cs="Arial"/>
            <w:sz w:val="20"/>
            <w:szCs w:val="20"/>
          </w:rPr>
          <w:t>от 27.12.2009 N 363-ФЗ</w:t>
        </w:r>
      </w:hyperlink>
      <w:r>
        <w:rPr>
          <w:rFonts w:ascii="Arial" w:hAnsi="Arial" w:cs="Arial"/>
          <w:sz w:val="20"/>
          <w:szCs w:val="20"/>
        </w:rPr>
        <w:t xml:space="preserve">, </w:t>
      </w:r>
      <w:hyperlink r:id="rId8" w:history="1">
        <w:r>
          <w:rPr>
            <w:rStyle w:val="a3"/>
            <w:rFonts w:ascii="Arial" w:hAnsi="Arial" w:cs="Arial"/>
            <w:sz w:val="20"/>
            <w:szCs w:val="20"/>
          </w:rPr>
          <w:t>от 28.06.2010 N 123-ФЗ</w:t>
        </w:r>
      </w:hyperlink>
      <w:r>
        <w:rPr>
          <w:rFonts w:ascii="Arial" w:hAnsi="Arial" w:cs="Arial"/>
          <w:sz w:val="20"/>
          <w:szCs w:val="20"/>
        </w:rPr>
        <w:t xml:space="preserve">, </w:t>
      </w:r>
      <w:hyperlink r:id="rId9" w:anchor="l1" w:history="1">
        <w:r>
          <w:rPr>
            <w:rStyle w:val="a3"/>
            <w:rFonts w:ascii="Arial" w:hAnsi="Arial" w:cs="Arial"/>
            <w:sz w:val="20"/>
            <w:szCs w:val="20"/>
          </w:rPr>
          <w:t>от 27.07.2010 N 204-ФЗ</w:t>
        </w:r>
      </w:hyperlink>
      <w:r>
        <w:rPr>
          <w:rFonts w:ascii="Arial" w:hAnsi="Arial" w:cs="Arial"/>
          <w:sz w:val="20"/>
          <w:szCs w:val="20"/>
        </w:rPr>
        <w:t xml:space="preserve">, </w:t>
      </w:r>
      <w:hyperlink r:id="rId10" w:history="1">
        <w:proofErr w:type="gramStart"/>
        <w:r>
          <w:rPr>
            <w:rStyle w:val="a3"/>
            <w:rFonts w:ascii="Arial" w:hAnsi="Arial" w:cs="Arial"/>
            <w:sz w:val="20"/>
            <w:szCs w:val="20"/>
          </w:rPr>
          <w:t>от</w:t>
        </w:r>
        <w:proofErr w:type="gramEnd"/>
        <w:r>
          <w:rPr>
            <w:rStyle w:val="a3"/>
            <w:rFonts w:ascii="Arial" w:hAnsi="Arial" w:cs="Arial"/>
            <w:sz w:val="20"/>
            <w:szCs w:val="20"/>
          </w:rPr>
          <w:t xml:space="preserve"> 27.07.2010 N 227-ФЗ</w:t>
        </w:r>
      </w:hyperlink>
      <w:r>
        <w:rPr>
          <w:rFonts w:ascii="Arial" w:hAnsi="Arial" w:cs="Arial"/>
          <w:sz w:val="20"/>
          <w:szCs w:val="20"/>
        </w:rPr>
        <w:t xml:space="preserve">, </w:t>
      </w:r>
      <w:hyperlink r:id="rId11" w:history="1">
        <w:r>
          <w:rPr>
            <w:rStyle w:val="a3"/>
            <w:rFonts w:ascii="Arial" w:hAnsi="Arial" w:cs="Arial"/>
            <w:sz w:val="20"/>
            <w:szCs w:val="20"/>
          </w:rPr>
          <w:t>от 29.11.2010 N 313-ФЗ</w:t>
        </w:r>
      </w:hyperlink>
      <w:r>
        <w:rPr>
          <w:rFonts w:ascii="Arial" w:hAnsi="Arial" w:cs="Arial"/>
          <w:sz w:val="20"/>
          <w:szCs w:val="20"/>
        </w:rPr>
        <w:t xml:space="preserve">, </w:t>
      </w:r>
      <w:hyperlink r:id="rId12" w:history="1">
        <w:r>
          <w:rPr>
            <w:rStyle w:val="a3"/>
            <w:rFonts w:ascii="Arial" w:hAnsi="Arial" w:cs="Arial"/>
            <w:sz w:val="20"/>
            <w:szCs w:val="20"/>
          </w:rPr>
          <w:t>от 23.12.2010 N 359-ФЗ</w:t>
        </w:r>
      </w:hyperlink>
      <w:r>
        <w:rPr>
          <w:rFonts w:ascii="Arial" w:hAnsi="Arial" w:cs="Arial"/>
          <w:sz w:val="20"/>
          <w:szCs w:val="20"/>
        </w:rPr>
        <w:t xml:space="preserve">, </w:t>
      </w:r>
      <w:hyperlink r:id="rId13" w:history="1">
        <w:r>
          <w:rPr>
            <w:rStyle w:val="a3"/>
            <w:rFonts w:ascii="Arial" w:hAnsi="Arial" w:cs="Arial"/>
            <w:sz w:val="20"/>
            <w:szCs w:val="20"/>
          </w:rPr>
          <w:t>от 04.06.2011 N 123-ФЗ</w:t>
        </w:r>
      </w:hyperlink>
      <w:r>
        <w:rPr>
          <w:rFonts w:ascii="Arial" w:hAnsi="Arial" w:cs="Arial"/>
          <w:sz w:val="20"/>
          <w:szCs w:val="20"/>
        </w:rPr>
        <w:t>)</w:t>
      </w:r>
    </w:p>
    <w:p w:rsidR="00671A43" w:rsidRDefault="00671A43" w:rsidP="00671A43">
      <w:pPr>
        <w:pStyle w:val="a4"/>
        <w:jc w:val="right"/>
        <w:rPr>
          <w:rFonts w:ascii="Arial" w:hAnsi="Arial" w:cs="Arial"/>
          <w:sz w:val="20"/>
          <w:szCs w:val="20"/>
        </w:rPr>
      </w:pPr>
      <w:proofErr w:type="gramStart"/>
      <w:r>
        <w:rPr>
          <w:rFonts w:ascii="Arial" w:hAnsi="Arial" w:cs="Arial"/>
          <w:i/>
          <w:iCs/>
          <w:sz w:val="20"/>
          <w:szCs w:val="20"/>
        </w:rPr>
        <w:t>Принят</w:t>
      </w:r>
      <w:proofErr w:type="gramEnd"/>
      <w:r>
        <w:rPr>
          <w:rFonts w:ascii="Arial" w:hAnsi="Arial" w:cs="Arial"/>
          <w:i/>
          <w:iCs/>
          <w:sz w:val="20"/>
          <w:szCs w:val="20"/>
        </w:rPr>
        <w:t xml:space="preserve"> </w:t>
      </w:r>
      <w:bookmarkStart w:id="1" w:name="l1"/>
      <w:bookmarkEnd w:id="1"/>
      <w:r>
        <w:rPr>
          <w:rFonts w:ascii="Arial" w:hAnsi="Arial" w:cs="Arial"/>
          <w:sz w:val="20"/>
          <w:szCs w:val="20"/>
        </w:rPr>
        <w:br/>
      </w:r>
      <w:r>
        <w:rPr>
          <w:rFonts w:ascii="Arial" w:hAnsi="Arial" w:cs="Arial"/>
          <w:i/>
          <w:iCs/>
          <w:sz w:val="20"/>
          <w:szCs w:val="20"/>
        </w:rPr>
        <w:t xml:space="preserve">Государственной Думой </w:t>
      </w:r>
      <w:r>
        <w:rPr>
          <w:rFonts w:ascii="Arial" w:hAnsi="Arial" w:cs="Arial"/>
          <w:sz w:val="20"/>
          <w:szCs w:val="20"/>
        </w:rPr>
        <w:br/>
      </w:r>
      <w:r>
        <w:rPr>
          <w:rFonts w:ascii="Arial" w:hAnsi="Arial" w:cs="Arial"/>
          <w:i/>
          <w:iCs/>
          <w:sz w:val="20"/>
          <w:szCs w:val="20"/>
        </w:rPr>
        <w:t xml:space="preserve">8 июля 2006 года </w:t>
      </w:r>
    </w:p>
    <w:p w:rsidR="00671A43" w:rsidRDefault="00671A43" w:rsidP="00671A43">
      <w:pPr>
        <w:pStyle w:val="a4"/>
        <w:jc w:val="right"/>
        <w:rPr>
          <w:rFonts w:ascii="Arial" w:hAnsi="Arial" w:cs="Arial"/>
          <w:sz w:val="20"/>
          <w:szCs w:val="20"/>
        </w:rPr>
      </w:pPr>
      <w:proofErr w:type="gramStart"/>
      <w:r>
        <w:rPr>
          <w:rFonts w:ascii="Arial" w:hAnsi="Arial" w:cs="Arial"/>
          <w:i/>
          <w:iCs/>
          <w:sz w:val="20"/>
          <w:szCs w:val="20"/>
        </w:rPr>
        <w:t>Одобрен</w:t>
      </w:r>
      <w:proofErr w:type="gramEnd"/>
      <w:r>
        <w:rPr>
          <w:rFonts w:ascii="Arial" w:hAnsi="Arial" w:cs="Arial"/>
          <w:i/>
          <w:iCs/>
          <w:sz w:val="20"/>
          <w:szCs w:val="20"/>
        </w:rPr>
        <w:t xml:space="preserve"> </w:t>
      </w:r>
      <w:r>
        <w:rPr>
          <w:rFonts w:ascii="Arial" w:hAnsi="Arial" w:cs="Arial"/>
          <w:sz w:val="20"/>
          <w:szCs w:val="20"/>
        </w:rPr>
        <w:br/>
      </w:r>
      <w:r>
        <w:rPr>
          <w:rFonts w:ascii="Arial" w:hAnsi="Arial" w:cs="Arial"/>
          <w:i/>
          <w:iCs/>
          <w:sz w:val="20"/>
          <w:szCs w:val="20"/>
        </w:rPr>
        <w:t xml:space="preserve">Советом Федерации </w:t>
      </w:r>
      <w:r>
        <w:rPr>
          <w:rFonts w:ascii="Arial" w:hAnsi="Arial" w:cs="Arial"/>
          <w:sz w:val="20"/>
          <w:szCs w:val="20"/>
        </w:rPr>
        <w:br/>
      </w:r>
      <w:r>
        <w:rPr>
          <w:rFonts w:ascii="Arial" w:hAnsi="Arial" w:cs="Arial"/>
          <w:i/>
          <w:iCs/>
          <w:sz w:val="20"/>
          <w:szCs w:val="20"/>
        </w:rPr>
        <w:t xml:space="preserve">14 июля 2006 года </w:t>
      </w:r>
    </w:p>
    <w:p w:rsidR="00671A43" w:rsidRDefault="00671A43" w:rsidP="00671A43">
      <w:pPr>
        <w:pStyle w:val="a4"/>
        <w:jc w:val="center"/>
        <w:outlineLvl w:val="3"/>
        <w:rPr>
          <w:rFonts w:ascii="Arial" w:hAnsi="Arial" w:cs="Arial"/>
          <w:b/>
          <w:bCs/>
          <w:sz w:val="27"/>
          <w:szCs w:val="27"/>
        </w:rPr>
      </w:pPr>
      <w:bookmarkStart w:id="2" w:name="h197"/>
      <w:bookmarkEnd w:id="2"/>
      <w:r>
        <w:rPr>
          <w:rFonts w:ascii="Arial" w:hAnsi="Arial" w:cs="Arial"/>
          <w:b/>
          <w:bCs/>
          <w:sz w:val="27"/>
          <w:szCs w:val="27"/>
        </w:rPr>
        <w:t xml:space="preserve">Глава 1. ОБЩИЕ ПОЛОЖЕНИЯ </w:t>
      </w:r>
    </w:p>
    <w:p w:rsidR="00671A43" w:rsidRDefault="00671A43" w:rsidP="00671A43">
      <w:pPr>
        <w:pStyle w:val="a4"/>
        <w:jc w:val="center"/>
        <w:outlineLvl w:val="3"/>
        <w:rPr>
          <w:rFonts w:ascii="Arial" w:hAnsi="Arial" w:cs="Arial"/>
          <w:b/>
          <w:bCs/>
          <w:sz w:val="27"/>
          <w:szCs w:val="27"/>
        </w:rPr>
      </w:pPr>
      <w:bookmarkStart w:id="3" w:name="h198"/>
      <w:bookmarkEnd w:id="3"/>
      <w:r>
        <w:rPr>
          <w:rFonts w:ascii="Arial" w:hAnsi="Arial" w:cs="Arial"/>
          <w:b/>
          <w:bCs/>
          <w:sz w:val="27"/>
          <w:szCs w:val="27"/>
        </w:rPr>
        <w:t xml:space="preserve">Статья 1. Сфера действия настоящего Федерального закона </w:t>
      </w:r>
    </w:p>
    <w:p w:rsidR="00671A43" w:rsidRDefault="00671A43" w:rsidP="00671A43">
      <w:pPr>
        <w:pStyle w:val="a4"/>
        <w:rPr>
          <w:rFonts w:ascii="Arial" w:hAnsi="Arial" w:cs="Arial"/>
          <w:sz w:val="20"/>
          <w:szCs w:val="20"/>
        </w:rPr>
      </w:pPr>
      <w:bookmarkStart w:id="4" w:name="l2"/>
      <w:bookmarkEnd w:id="4"/>
      <w:r>
        <w:rPr>
          <w:rFonts w:ascii="Arial" w:hAnsi="Arial" w:cs="Arial"/>
          <w:sz w:val="20"/>
          <w:szCs w:val="20"/>
        </w:rPr>
        <w:br/>
        <w:t xml:space="preserve">1. </w:t>
      </w:r>
      <w:proofErr w:type="gramStart"/>
      <w:r>
        <w:rPr>
          <w:rFonts w:ascii="Arial" w:hAnsi="Arial" w:cs="Arial"/>
          <w:sz w:val="20"/>
          <w:szCs w:val="20"/>
        </w:rPr>
        <w:t xml:space="preserve">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w:t>
      </w:r>
      <w:bookmarkStart w:id="5" w:name="l3"/>
      <w:bookmarkEnd w:id="5"/>
      <w:r>
        <w:rPr>
          <w:rFonts w:ascii="Arial" w:hAnsi="Arial" w:cs="Arial"/>
          <w:sz w:val="20"/>
          <w:szCs w:val="20"/>
        </w:rPr>
        <w:t xml:space="preserve">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w:t>
      </w:r>
      <w:bookmarkStart w:id="6" w:name="l4"/>
      <w:bookmarkEnd w:id="6"/>
      <w:r>
        <w:rPr>
          <w:rFonts w:ascii="Arial" w:hAnsi="Arial" w:cs="Arial"/>
          <w:sz w:val="20"/>
          <w:szCs w:val="20"/>
        </w:rPr>
        <w:t>средств, если обработка персональных данных без</w:t>
      </w:r>
      <w:proofErr w:type="gramEnd"/>
      <w:r>
        <w:rPr>
          <w:rFonts w:ascii="Arial" w:hAnsi="Arial" w:cs="Arial"/>
          <w:sz w:val="20"/>
          <w:szCs w:val="20"/>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 </w:t>
      </w:r>
      <w:bookmarkStart w:id="7" w:name="l5"/>
      <w:bookmarkEnd w:id="7"/>
      <w:r>
        <w:rPr>
          <w:rFonts w:ascii="Arial" w:hAnsi="Arial" w:cs="Arial"/>
          <w:sz w:val="20"/>
          <w:szCs w:val="20"/>
        </w:rPr>
        <w:br/>
        <w:t xml:space="preserve">2. Действие настоящего Федерального закона не распространяется на отношения, возникающие при: </w:t>
      </w:r>
      <w:r>
        <w:rPr>
          <w:rFonts w:ascii="Arial" w:hAnsi="Arial" w:cs="Arial"/>
          <w:sz w:val="20"/>
          <w:szCs w:val="20"/>
        </w:rPr>
        <w:b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bookmarkStart w:id="8" w:name="l6"/>
      <w:bookmarkEnd w:id="8"/>
      <w:r>
        <w:rPr>
          <w:rFonts w:ascii="Arial" w:hAnsi="Arial" w:cs="Arial"/>
          <w:sz w:val="20"/>
          <w:szCs w:val="20"/>
        </w:rPr>
        <w:b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w:t>
      </w:r>
      <w:bookmarkStart w:id="9" w:name="l7"/>
      <w:bookmarkEnd w:id="9"/>
      <w:r>
        <w:rPr>
          <w:rFonts w:ascii="Arial" w:hAnsi="Arial" w:cs="Arial"/>
          <w:sz w:val="20"/>
          <w:szCs w:val="20"/>
        </w:rPr>
        <w:t xml:space="preserve">Федерации; </w:t>
      </w:r>
      <w:r>
        <w:rPr>
          <w:rFonts w:ascii="Arial" w:hAnsi="Arial" w:cs="Arial"/>
          <w:sz w:val="20"/>
          <w:szCs w:val="20"/>
        </w:rPr>
        <w:br/>
        <w:t xml:space="preserve">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w:t>
      </w:r>
      <w:bookmarkStart w:id="10" w:name="l8"/>
      <w:bookmarkEnd w:id="10"/>
      <w:r>
        <w:rPr>
          <w:rFonts w:ascii="Arial" w:hAnsi="Arial" w:cs="Arial"/>
          <w:sz w:val="20"/>
          <w:szCs w:val="20"/>
        </w:rPr>
        <w:t xml:space="preserve">физического лица в качестве индивидуального предпринимателя; </w:t>
      </w:r>
      <w:r>
        <w:rPr>
          <w:rFonts w:ascii="Arial" w:hAnsi="Arial" w:cs="Arial"/>
          <w:sz w:val="20"/>
          <w:szCs w:val="20"/>
        </w:rPr>
        <w:br/>
        <w:t xml:space="preserve">4) обработке персональных данных, отнесенных в установленном порядке к сведениям, составляющим государственную тайну. </w:t>
      </w:r>
      <w:r>
        <w:rPr>
          <w:rFonts w:ascii="Arial" w:hAnsi="Arial" w:cs="Arial"/>
          <w:sz w:val="20"/>
          <w:szCs w:val="20"/>
        </w:rPr>
        <w:br/>
        <w:t xml:space="preserve">5) предоставлении уполномоченными органами информации о деятельности судов в Российской Федерации в соответствии с Федеральным законом </w:t>
      </w:r>
      <w:hyperlink r:id="rId14" w:history="1">
        <w:r>
          <w:rPr>
            <w:rStyle w:val="a3"/>
            <w:rFonts w:ascii="Arial" w:hAnsi="Arial" w:cs="Arial"/>
            <w:sz w:val="20"/>
            <w:szCs w:val="20"/>
          </w:rPr>
          <w:t>от 22 декабря 2008 года N 262-ФЗ</w:t>
        </w:r>
      </w:hyperlink>
      <w:r>
        <w:rPr>
          <w:rFonts w:ascii="Arial" w:hAnsi="Arial" w:cs="Arial"/>
          <w:sz w:val="20"/>
          <w:szCs w:val="20"/>
        </w:rPr>
        <w:t xml:space="preserve"> "Об обеспечении доступа к информации о деятельности судов в Российской Федерации"</w:t>
      </w:r>
      <w:proofErr w:type="gramStart"/>
      <w:r>
        <w:rPr>
          <w:rFonts w:ascii="Arial" w:hAnsi="Arial" w:cs="Arial"/>
          <w:sz w:val="20"/>
          <w:szCs w:val="20"/>
        </w:rPr>
        <w:t>.</w:t>
      </w:r>
      <w:proofErr w:type="gramEnd"/>
      <w:r>
        <w:rPr>
          <w:rFonts w:ascii="Arial" w:hAnsi="Arial" w:cs="Arial"/>
          <w:sz w:val="20"/>
          <w:szCs w:val="20"/>
        </w:rPr>
        <w:br/>
        <w:t>(</w:t>
      </w:r>
      <w:proofErr w:type="gramStart"/>
      <w:r>
        <w:rPr>
          <w:rFonts w:ascii="Arial" w:hAnsi="Arial" w:cs="Arial"/>
          <w:sz w:val="20"/>
          <w:szCs w:val="20"/>
        </w:rPr>
        <w:t>в</w:t>
      </w:r>
      <w:proofErr w:type="gramEnd"/>
      <w:r>
        <w:rPr>
          <w:rFonts w:ascii="Arial" w:hAnsi="Arial" w:cs="Arial"/>
          <w:sz w:val="20"/>
          <w:szCs w:val="20"/>
        </w:rPr>
        <w:t xml:space="preserve"> ред. Федерального закона </w:t>
      </w:r>
      <w:hyperlink r:id="rId15" w:anchor="l2" w:history="1">
        <w:r>
          <w:rPr>
            <w:rStyle w:val="a3"/>
            <w:rFonts w:ascii="Arial" w:hAnsi="Arial" w:cs="Arial"/>
            <w:sz w:val="20"/>
            <w:szCs w:val="20"/>
          </w:rPr>
          <w:t>от 28.06.2010 N 123-ФЗ</w:t>
        </w:r>
      </w:hyperlink>
      <w:r>
        <w:rPr>
          <w:rFonts w:ascii="Arial" w:hAnsi="Arial" w:cs="Arial"/>
          <w:sz w:val="20"/>
          <w:szCs w:val="20"/>
        </w:rPr>
        <w:t>)</w:t>
      </w:r>
    </w:p>
    <w:p w:rsidR="00671A43" w:rsidRDefault="00671A43" w:rsidP="00671A43">
      <w:pPr>
        <w:pStyle w:val="a4"/>
        <w:jc w:val="center"/>
        <w:outlineLvl w:val="3"/>
        <w:rPr>
          <w:rFonts w:ascii="Arial" w:hAnsi="Arial" w:cs="Arial"/>
          <w:b/>
          <w:bCs/>
          <w:sz w:val="27"/>
          <w:szCs w:val="27"/>
        </w:rPr>
      </w:pPr>
      <w:bookmarkStart w:id="11" w:name="h199"/>
      <w:bookmarkStart w:id="12" w:name="l228"/>
      <w:bookmarkEnd w:id="11"/>
      <w:bookmarkEnd w:id="12"/>
      <w:r>
        <w:rPr>
          <w:rFonts w:ascii="Arial" w:hAnsi="Arial" w:cs="Arial"/>
          <w:b/>
          <w:bCs/>
          <w:sz w:val="27"/>
          <w:szCs w:val="27"/>
        </w:rPr>
        <w:t xml:space="preserve">Статья 2. Цель настоящего Федерального закона </w:t>
      </w:r>
      <w:bookmarkStart w:id="13" w:name="l9"/>
      <w:bookmarkEnd w:id="13"/>
    </w:p>
    <w:p w:rsidR="00671A43" w:rsidRDefault="00671A43" w:rsidP="00671A43">
      <w:pPr>
        <w:pStyle w:val="a4"/>
        <w:rPr>
          <w:rFonts w:ascii="Arial" w:hAnsi="Arial" w:cs="Arial"/>
          <w:sz w:val="20"/>
          <w:szCs w:val="20"/>
        </w:rPr>
      </w:pPr>
      <w:r>
        <w:rPr>
          <w:rFonts w:ascii="Arial" w:hAnsi="Arial" w:cs="Arial"/>
          <w:sz w:val="20"/>
          <w:szCs w:val="20"/>
        </w:rPr>
        <w:b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bookmarkStart w:id="14" w:name="l10"/>
      <w:bookmarkEnd w:id="14"/>
    </w:p>
    <w:p w:rsidR="00671A43" w:rsidRDefault="00671A43" w:rsidP="00671A43">
      <w:pPr>
        <w:pStyle w:val="a4"/>
        <w:jc w:val="center"/>
        <w:outlineLvl w:val="3"/>
        <w:rPr>
          <w:rFonts w:ascii="Arial" w:hAnsi="Arial" w:cs="Arial"/>
          <w:b/>
          <w:bCs/>
          <w:sz w:val="27"/>
          <w:szCs w:val="27"/>
        </w:rPr>
      </w:pPr>
      <w:bookmarkStart w:id="15" w:name="h200"/>
      <w:bookmarkEnd w:id="15"/>
      <w:r>
        <w:rPr>
          <w:rFonts w:ascii="Arial" w:hAnsi="Arial" w:cs="Arial"/>
          <w:b/>
          <w:bCs/>
          <w:sz w:val="27"/>
          <w:szCs w:val="27"/>
        </w:rPr>
        <w:t xml:space="preserve">Статья 3. Основные понятия, используемые в настоящем Федеральном законе </w:t>
      </w:r>
    </w:p>
    <w:p w:rsidR="00671A43" w:rsidRDefault="00671A43" w:rsidP="00671A43">
      <w:pPr>
        <w:pStyle w:val="a4"/>
        <w:rPr>
          <w:rFonts w:ascii="Arial" w:hAnsi="Arial" w:cs="Arial"/>
          <w:sz w:val="20"/>
          <w:szCs w:val="20"/>
        </w:rPr>
      </w:pPr>
      <w:r>
        <w:rPr>
          <w:rFonts w:ascii="Arial" w:hAnsi="Arial" w:cs="Arial"/>
          <w:sz w:val="20"/>
          <w:szCs w:val="20"/>
        </w:rPr>
        <w:br/>
      </w:r>
      <w:proofErr w:type="gramStart"/>
      <w:r>
        <w:rPr>
          <w:rFonts w:ascii="Arial" w:hAnsi="Arial" w:cs="Arial"/>
          <w:sz w:val="20"/>
          <w:szCs w:val="20"/>
        </w:rPr>
        <w:t xml:space="preserve">В целях настоящего Федерального закона используются следующие основные понятия: </w:t>
      </w:r>
      <w:r>
        <w:rPr>
          <w:rFonts w:ascii="Arial" w:hAnsi="Arial" w:cs="Arial"/>
          <w:sz w:val="20"/>
          <w:szCs w:val="20"/>
        </w:rPr>
        <w:br/>
      </w:r>
      <w:r>
        <w:rPr>
          <w:rFonts w:ascii="Arial" w:hAnsi="Arial" w:cs="Arial"/>
          <w:sz w:val="20"/>
          <w:szCs w:val="20"/>
        </w:rPr>
        <w:lastRenderedPageBreak/>
        <w:t xml:space="preserve">1) персональные данные - любая информация, относящаяся к </w:t>
      </w:r>
      <w:bookmarkStart w:id="16" w:name="l11"/>
      <w:bookmarkEnd w:id="16"/>
      <w:r>
        <w:rPr>
          <w:rFonts w:ascii="Arial" w:hAnsi="Arial" w:cs="Arial"/>
          <w:sz w:val="20"/>
          <w:szCs w:val="20"/>
        </w:rPr>
        <w:t xml:space="preserve">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w:t>
      </w:r>
      <w:bookmarkStart w:id="17" w:name="l12"/>
      <w:bookmarkEnd w:id="17"/>
      <w:r>
        <w:rPr>
          <w:rFonts w:ascii="Arial" w:hAnsi="Arial" w:cs="Arial"/>
          <w:sz w:val="20"/>
          <w:szCs w:val="20"/>
        </w:rPr>
        <w:t>профессия, доходы, другая информация;</w:t>
      </w:r>
      <w:proofErr w:type="gramEnd"/>
      <w:r>
        <w:rPr>
          <w:rFonts w:ascii="Arial" w:hAnsi="Arial" w:cs="Arial"/>
          <w:sz w:val="20"/>
          <w:szCs w:val="20"/>
        </w:rPr>
        <w:t xml:space="preserve"> </w:t>
      </w:r>
      <w:r>
        <w:rPr>
          <w:rFonts w:ascii="Arial" w:hAnsi="Arial" w:cs="Arial"/>
          <w:sz w:val="20"/>
          <w:szCs w:val="20"/>
        </w:rPr>
        <w:br/>
      </w:r>
      <w:proofErr w:type="gramStart"/>
      <w:r>
        <w:rPr>
          <w:rFonts w:ascii="Arial" w:hAnsi="Arial" w:cs="Arial"/>
          <w:sz w:val="20"/>
          <w:szCs w:val="20"/>
        </w:rPr>
        <w:t xml:space="preserve">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 </w:t>
      </w:r>
      <w:bookmarkStart w:id="18" w:name="l13"/>
      <w:bookmarkEnd w:id="18"/>
      <w:r>
        <w:rPr>
          <w:rFonts w:ascii="Arial" w:hAnsi="Arial" w:cs="Arial"/>
          <w:sz w:val="20"/>
          <w:szCs w:val="20"/>
        </w:rPr>
        <w:br/>
        <w:t xml:space="preserve">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w:t>
      </w:r>
      <w:bookmarkStart w:id="19" w:name="l14"/>
      <w:bookmarkEnd w:id="19"/>
      <w:r>
        <w:rPr>
          <w:rFonts w:ascii="Arial" w:hAnsi="Arial" w:cs="Arial"/>
          <w:sz w:val="20"/>
          <w:szCs w:val="20"/>
        </w:rPr>
        <w:t>блокирование, уничтожение персональных данных;</w:t>
      </w:r>
      <w:proofErr w:type="gramEnd"/>
      <w:r>
        <w:rPr>
          <w:rFonts w:ascii="Arial" w:hAnsi="Arial" w:cs="Arial"/>
          <w:sz w:val="20"/>
          <w:szCs w:val="20"/>
        </w:rPr>
        <w:t xml:space="preserve"> </w:t>
      </w:r>
      <w:r>
        <w:rPr>
          <w:rFonts w:ascii="Arial" w:hAnsi="Arial" w:cs="Arial"/>
          <w:sz w:val="20"/>
          <w:szCs w:val="20"/>
        </w:rPr>
        <w:br/>
        <w:t xml:space="preserve">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w:t>
      </w:r>
      <w:bookmarkStart w:id="20" w:name="l15"/>
      <w:bookmarkEnd w:id="20"/>
      <w:r>
        <w:rPr>
          <w:rFonts w:ascii="Arial" w:hAnsi="Arial" w:cs="Arial"/>
          <w:sz w:val="20"/>
          <w:szCs w:val="20"/>
        </w:rPr>
        <w:t xml:space="preserve">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r>
        <w:rPr>
          <w:rFonts w:ascii="Arial" w:hAnsi="Arial" w:cs="Arial"/>
          <w:sz w:val="20"/>
          <w:szCs w:val="20"/>
        </w:rPr>
        <w:br/>
        <w:t xml:space="preserve">5) использование персональных данных - действия (операции) </w:t>
      </w:r>
      <w:bookmarkStart w:id="21" w:name="l16"/>
      <w:bookmarkEnd w:id="21"/>
      <w:r>
        <w:rPr>
          <w:rFonts w:ascii="Arial" w:hAnsi="Arial" w:cs="Arial"/>
          <w:sz w:val="20"/>
          <w:szCs w:val="20"/>
        </w:rPr>
        <w:t xml:space="preserve">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w:t>
      </w:r>
      <w:bookmarkStart w:id="22" w:name="l17"/>
      <w:bookmarkEnd w:id="22"/>
      <w:r>
        <w:rPr>
          <w:rFonts w:ascii="Arial" w:hAnsi="Arial" w:cs="Arial"/>
          <w:sz w:val="20"/>
          <w:szCs w:val="20"/>
        </w:rPr>
        <w:t xml:space="preserve">лиц либо иным образом затрагивающих права и свободы субъекта персональных данных или других лиц; </w:t>
      </w:r>
      <w:r>
        <w:rPr>
          <w:rFonts w:ascii="Arial" w:hAnsi="Arial" w:cs="Arial"/>
          <w:sz w:val="20"/>
          <w:szCs w:val="20"/>
        </w:rPr>
        <w:br/>
        <w:t xml:space="preserve">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w:t>
      </w:r>
      <w:bookmarkStart w:id="23" w:name="l18"/>
      <w:bookmarkEnd w:id="23"/>
      <w:r>
        <w:rPr>
          <w:rFonts w:ascii="Arial" w:hAnsi="Arial" w:cs="Arial"/>
          <w:sz w:val="20"/>
          <w:szCs w:val="20"/>
        </w:rPr>
        <w:br/>
        <w:t xml:space="preserve">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w:t>
      </w:r>
      <w:bookmarkStart w:id="24" w:name="l19"/>
      <w:bookmarkEnd w:id="24"/>
      <w:r>
        <w:rPr>
          <w:rFonts w:ascii="Arial" w:hAnsi="Arial" w:cs="Arial"/>
          <w:sz w:val="20"/>
          <w:szCs w:val="20"/>
        </w:rPr>
        <w:t xml:space="preserve">персональных данных; </w:t>
      </w:r>
      <w:r>
        <w:rPr>
          <w:rFonts w:ascii="Arial" w:hAnsi="Arial" w:cs="Arial"/>
          <w:sz w:val="20"/>
          <w:szCs w:val="20"/>
        </w:rPr>
        <w:br/>
      </w:r>
      <w:proofErr w:type="gramStart"/>
      <w:r>
        <w:rPr>
          <w:rFonts w:ascii="Arial" w:hAnsi="Arial" w:cs="Arial"/>
          <w:sz w:val="20"/>
          <w:szCs w:val="20"/>
        </w:rPr>
        <w:t xml:space="preserve">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w:t>
      </w:r>
      <w:r>
        <w:rPr>
          <w:rFonts w:ascii="Arial" w:hAnsi="Arial" w:cs="Arial"/>
          <w:sz w:val="20"/>
          <w:szCs w:val="20"/>
        </w:rPr>
        <w:br/>
        <w:t xml:space="preserve">9) информационная система персональных данных - </w:t>
      </w:r>
      <w:bookmarkStart w:id="25" w:name="l20"/>
      <w:bookmarkEnd w:id="25"/>
      <w:r>
        <w:rPr>
          <w:rFonts w:ascii="Arial" w:hAnsi="Arial" w:cs="Arial"/>
          <w:sz w:val="20"/>
          <w:szCs w:val="20"/>
        </w:rPr>
        <w:t xml:space="preserve">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w:t>
      </w:r>
      <w:bookmarkStart w:id="26" w:name="l21"/>
      <w:bookmarkEnd w:id="26"/>
      <w:r>
        <w:rPr>
          <w:rFonts w:ascii="Arial" w:hAnsi="Arial" w:cs="Arial"/>
          <w:sz w:val="20"/>
          <w:szCs w:val="20"/>
        </w:rPr>
        <w:t>средств автоматизации или без использования таких средств;</w:t>
      </w:r>
      <w:proofErr w:type="gramEnd"/>
      <w:r>
        <w:rPr>
          <w:rFonts w:ascii="Arial" w:hAnsi="Arial" w:cs="Arial"/>
          <w:sz w:val="20"/>
          <w:szCs w:val="20"/>
        </w:rPr>
        <w:t xml:space="preserve"> </w:t>
      </w:r>
      <w:r>
        <w:rPr>
          <w:rFonts w:ascii="Arial" w:hAnsi="Arial" w:cs="Arial"/>
          <w:sz w:val="20"/>
          <w:szCs w:val="20"/>
        </w:rPr>
        <w:br/>
      </w:r>
      <w:proofErr w:type="gramStart"/>
      <w:r>
        <w:rPr>
          <w:rFonts w:ascii="Arial" w:hAnsi="Arial" w:cs="Arial"/>
          <w:sz w:val="20"/>
          <w:szCs w:val="20"/>
        </w:rPr>
        <w:t xml:space="preserve">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w:t>
      </w:r>
      <w:bookmarkStart w:id="27" w:name="l22"/>
      <w:bookmarkEnd w:id="27"/>
      <w:r>
        <w:rPr>
          <w:rFonts w:ascii="Arial" w:hAnsi="Arial" w:cs="Arial"/>
          <w:sz w:val="20"/>
          <w:szCs w:val="20"/>
        </w:rPr>
        <w:t xml:space="preserve">наличия иного законного основания; </w:t>
      </w:r>
      <w:r>
        <w:rPr>
          <w:rFonts w:ascii="Arial" w:hAnsi="Arial" w:cs="Arial"/>
          <w:sz w:val="20"/>
          <w:szCs w:val="20"/>
        </w:rPr>
        <w:br/>
        <w:t xml:space="preserve">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w:t>
      </w:r>
      <w:bookmarkStart w:id="28" w:name="l23"/>
      <w:bookmarkEnd w:id="28"/>
      <w:r>
        <w:rPr>
          <w:rFonts w:ascii="Arial" w:hAnsi="Arial" w:cs="Arial"/>
          <w:sz w:val="20"/>
          <w:szCs w:val="20"/>
        </w:rPr>
        <w:t>физическому или юридическому лицу иностранного государства;</w:t>
      </w:r>
      <w:proofErr w:type="gramEnd"/>
      <w:r>
        <w:rPr>
          <w:rFonts w:ascii="Arial" w:hAnsi="Arial" w:cs="Arial"/>
          <w:sz w:val="20"/>
          <w:szCs w:val="20"/>
        </w:rPr>
        <w:t xml:space="preserve"> </w:t>
      </w:r>
      <w:r>
        <w:rPr>
          <w:rFonts w:ascii="Arial" w:hAnsi="Arial" w:cs="Arial"/>
          <w:sz w:val="20"/>
          <w:szCs w:val="20"/>
        </w:rPr>
        <w:br/>
        <w:t xml:space="preserve">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w:t>
      </w:r>
      <w:bookmarkStart w:id="29" w:name="l24"/>
      <w:bookmarkEnd w:id="29"/>
      <w:r>
        <w:rPr>
          <w:rFonts w:ascii="Arial" w:hAnsi="Arial" w:cs="Arial"/>
          <w:sz w:val="20"/>
          <w:szCs w:val="20"/>
        </w:rPr>
        <w:t xml:space="preserve">соответствии с федеральными законами не распространяется требование соблюдения конфиденциальности. </w:t>
      </w:r>
    </w:p>
    <w:p w:rsidR="00671A43" w:rsidRDefault="00671A43" w:rsidP="00671A43">
      <w:pPr>
        <w:pStyle w:val="a4"/>
        <w:jc w:val="center"/>
        <w:outlineLvl w:val="3"/>
        <w:rPr>
          <w:rFonts w:ascii="Arial" w:hAnsi="Arial" w:cs="Arial"/>
          <w:b/>
          <w:bCs/>
          <w:sz w:val="27"/>
          <w:szCs w:val="27"/>
        </w:rPr>
      </w:pPr>
      <w:bookmarkStart w:id="30" w:name="h201"/>
      <w:bookmarkEnd w:id="30"/>
      <w:r>
        <w:rPr>
          <w:rFonts w:ascii="Arial" w:hAnsi="Arial" w:cs="Arial"/>
          <w:b/>
          <w:bCs/>
          <w:sz w:val="27"/>
          <w:szCs w:val="27"/>
        </w:rPr>
        <w:t xml:space="preserve">Статья 4. Законодательство Российской Федерации в области персональных данных </w:t>
      </w:r>
    </w:p>
    <w:p w:rsidR="00671A43" w:rsidRDefault="00671A43" w:rsidP="00671A43">
      <w:pPr>
        <w:pStyle w:val="a4"/>
        <w:rPr>
          <w:rFonts w:ascii="Arial" w:hAnsi="Arial" w:cs="Arial"/>
          <w:sz w:val="20"/>
          <w:szCs w:val="20"/>
        </w:rPr>
      </w:pPr>
      <w:r>
        <w:rPr>
          <w:rFonts w:ascii="Arial" w:hAnsi="Arial" w:cs="Arial"/>
          <w:sz w:val="20"/>
          <w:szCs w:val="20"/>
        </w:rPr>
        <w:br/>
        <w:t xml:space="preserve">1. Законодательство Российской Федерации в области </w:t>
      </w:r>
      <w:bookmarkStart w:id="31" w:name="l25"/>
      <w:bookmarkEnd w:id="31"/>
      <w:r>
        <w:rPr>
          <w:rFonts w:ascii="Arial" w:hAnsi="Arial" w:cs="Arial"/>
          <w:sz w:val="20"/>
          <w:szCs w:val="20"/>
        </w:rPr>
        <w:t xml:space="preserve">персональных данных основывается на </w:t>
      </w:r>
      <w:hyperlink r:id="rId16" w:history="1">
        <w:r>
          <w:rPr>
            <w:rStyle w:val="a3"/>
            <w:rFonts w:ascii="Arial" w:hAnsi="Arial" w:cs="Arial"/>
            <w:sz w:val="20"/>
            <w:szCs w:val="20"/>
          </w:rPr>
          <w:t>Конституции</w:t>
        </w:r>
      </w:hyperlink>
      <w:r>
        <w:rPr>
          <w:rFonts w:ascii="Arial" w:hAnsi="Arial" w:cs="Arial"/>
          <w:sz w:val="20"/>
          <w:szCs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w:t>
      </w:r>
      <w:bookmarkStart w:id="32" w:name="l26"/>
      <w:bookmarkEnd w:id="32"/>
      <w:r>
        <w:rPr>
          <w:rFonts w:ascii="Arial" w:hAnsi="Arial" w:cs="Arial"/>
          <w:sz w:val="20"/>
          <w:szCs w:val="20"/>
        </w:rPr>
        <w:t xml:space="preserve">законов. </w:t>
      </w:r>
      <w:r>
        <w:rPr>
          <w:rFonts w:ascii="Arial" w:hAnsi="Arial" w:cs="Arial"/>
          <w:sz w:val="20"/>
          <w:szCs w:val="20"/>
        </w:rPr>
        <w:br/>
        <w:t xml:space="preserve">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w:t>
      </w:r>
      <w:bookmarkStart w:id="33" w:name="l27"/>
      <w:bookmarkEnd w:id="33"/>
      <w:r>
        <w:rPr>
          <w:rFonts w:ascii="Arial" w:hAnsi="Arial" w:cs="Arial"/>
          <w:sz w:val="20"/>
          <w:szCs w:val="20"/>
        </w:rPr>
        <w:t xml:space="preserve">акты по отдельным вопросам, касающимся обработки персональных данных, не могут содержать положения, ограничивающие права субъектов персональных данных. Указанные нормативные правовые акты подлежат официальному опубликованию, за исключением нормативных правовых актов или отдельных положений таких </w:t>
      </w:r>
      <w:bookmarkStart w:id="34" w:name="l28"/>
      <w:bookmarkEnd w:id="34"/>
      <w:r>
        <w:rPr>
          <w:rFonts w:ascii="Arial" w:hAnsi="Arial" w:cs="Arial"/>
          <w:sz w:val="20"/>
          <w:szCs w:val="20"/>
        </w:rPr>
        <w:t xml:space="preserve">нормативных правовых актов, содержащих сведения, доступ к которым ограничен федеральными законами. </w:t>
      </w:r>
      <w:r>
        <w:rPr>
          <w:rFonts w:ascii="Arial" w:hAnsi="Arial" w:cs="Arial"/>
          <w:sz w:val="20"/>
          <w:szCs w:val="20"/>
        </w:rPr>
        <w:br/>
        <w:t xml:space="preserve">3. Особенности обработки персональных данных, осуществляемой без использования средств автоматизации, могут </w:t>
      </w:r>
      <w:bookmarkStart w:id="35" w:name="l29"/>
      <w:bookmarkEnd w:id="35"/>
      <w:r>
        <w:rPr>
          <w:rFonts w:ascii="Arial" w:hAnsi="Arial" w:cs="Arial"/>
          <w:sz w:val="20"/>
          <w:szCs w:val="20"/>
        </w:rPr>
        <w:t xml:space="preserve">быть установлены федеральными законами и иными нормативными </w:t>
      </w:r>
      <w:r>
        <w:rPr>
          <w:rFonts w:ascii="Arial" w:hAnsi="Arial" w:cs="Arial"/>
          <w:sz w:val="20"/>
          <w:szCs w:val="20"/>
        </w:rPr>
        <w:lastRenderedPageBreak/>
        <w:t xml:space="preserve">правовыми актами Российской Федерации с учетом положений настоящего Федерального закона. </w:t>
      </w:r>
      <w:r>
        <w:rPr>
          <w:rFonts w:ascii="Arial" w:hAnsi="Arial" w:cs="Arial"/>
          <w:sz w:val="20"/>
          <w:szCs w:val="20"/>
        </w:rPr>
        <w:br/>
        <w:t xml:space="preserve">4. Если международным договором Российской Федерации установлены иные правила, чем те, которые предусмотрены настоящим </w:t>
      </w:r>
      <w:bookmarkStart w:id="36" w:name="l30"/>
      <w:bookmarkEnd w:id="36"/>
      <w:r>
        <w:rPr>
          <w:rFonts w:ascii="Arial" w:hAnsi="Arial" w:cs="Arial"/>
          <w:sz w:val="20"/>
          <w:szCs w:val="20"/>
        </w:rPr>
        <w:t xml:space="preserve">Федеральным законом, применяются правила международного договора. </w:t>
      </w:r>
    </w:p>
    <w:p w:rsidR="00671A43" w:rsidRDefault="00671A43" w:rsidP="00671A43">
      <w:pPr>
        <w:pStyle w:val="a4"/>
        <w:jc w:val="center"/>
        <w:outlineLvl w:val="3"/>
        <w:rPr>
          <w:rFonts w:ascii="Arial" w:hAnsi="Arial" w:cs="Arial"/>
          <w:b/>
          <w:bCs/>
          <w:sz w:val="27"/>
          <w:szCs w:val="27"/>
        </w:rPr>
      </w:pPr>
      <w:bookmarkStart w:id="37" w:name="h202"/>
      <w:bookmarkEnd w:id="37"/>
      <w:r>
        <w:rPr>
          <w:rFonts w:ascii="Arial" w:hAnsi="Arial" w:cs="Arial"/>
          <w:b/>
          <w:bCs/>
          <w:sz w:val="27"/>
          <w:szCs w:val="27"/>
        </w:rPr>
        <w:t xml:space="preserve">Глава 2. ПРИНЦИПЫ И УСЛОВИЯ ОБРАБОТКИ ПЕРСОНАЛЬНЫХ ДАННЫХ </w:t>
      </w:r>
    </w:p>
    <w:p w:rsidR="00671A43" w:rsidRDefault="00671A43" w:rsidP="00671A43">
      <w:pPr>
        <w:pStyle w:val="a4"/>
        <w:jc w:val="center"/>
        <w:outlineLvl w:val="3"/>
        <w:rPr>
          <w:rFonts w:ascii="Arial" w:hAnsi="Arial" w:cs="Arial"/>
          <w:b/>
          <w:bCs/>
          <w:sz w:val="27"/>
          <w:szCs w:val="27"/>
        </w:rPr>
      </w:pPr>
      <w:bookmarkStart w:id="38" w:name="h203"/>
      <w:bookmarkEnd w:id="38"/>
      <w:r>
        <w:rPr>
          <w:rFonts w:ascii="Arial" w:hAnsi="Arial" w:cs="Arial"/>
          <w:b/>
          <w:bCs/>
          <w:sz w:val="27"/>
          <w:szCs w:val="27"/>
        </w:rPr>
        <w:t xml:space="preserve">Статья 5. Принципы обработки персональных данных </w:t>
      </w:r>
    </w:p>
    <w:p w:rsidR="00671A43" w:rsidRDefault="00671A43" w:rsidP="00671A43">
      <w:pPr>
        <w:pStyle w:val="a4"/>
        <w:rPr>
          <w:rFonts w:ascii="Arial" w:hAnsi="Arial" w:cs="Arial"/>
          <w:sz w:val="20"/>
          <w:szCs w:val="20"/>
        </w:rPr>
      </w:pPr>
      <w:r>
        <w:rPr>
          <w:rFonts w:ascii="Arial" w:hAnsi="Arial" w:cs="Arial"/>
          <w:sz w:val="20"/>
          <w:szCs w:val="20"/>
        </w:rPr>
        <w:br/>
        <w:t xml:space="preserve">1. </w:t>
      </w:r>
      <w:proofErr w:type="gramStart"/>
      <w:r>
        <w:rPr>
          <w:rFonts w:ascii="Arial" w:hAnsi="Arial" w:cs="Arial"/>
          <w:sz w:val="20"/>
          <w:szCs w:val="20"/>
        </w:rPr>
        <w:t xml:space="preserve">Обработка персональных данных должна осуществляться на </w:t>
      </w:r>
      <w:bookmarkStart w:id="39" w:name="l31"/>
      <w:bookmarkEnd w:id="39"/>
      <w:r>
        <w:rPr>
          <w:rFonts w:ascii="Arial" w:hAnsi="Arial" w:cs="Arial"/>
          <w:sz w:val="20"/>
          <w:szCs w:val="20"/>
        </w:rPr>
        <w:t xml:space="preserve">основе принципов: </w:t>
      </w:r>
      <w:r>
        <w:rPr>
          <w:rFonts w:ascii="Arial" w:hAnsi="Arial" w:cs="Arial"/>
          <w:sz w:val="20"/>
          <w:szCs w:val="20"/>
        </w:rPr>
        <w:br/>
        <w:t xml:space="preserve">1) законности целей и способов обработки персональных данных и добросовестности; </w:t>
      </w:r>
      <w:r>
        <w:rPr>
          <w:rFonts w:ascii="Arial" w:hAnsi="Arial" w:cs="Arial"/>
          <w:sz w:val="20"/>
          <w:szCs w:val="20"/>
        </w:rPr>
        <w:br/>
        <w:t xml:space="preserve">2) соответствия целей обработки персональных данных целям, заранее определенным и заявленным при сборе персональных данных, </w:t>
      </w:r>
      <w:bookmarkStart w:id="40" w:name="l32"/>
      <w:bookmarkEnd w:id="40"/>
      <w:r>
        <w:rPr>
          <w:rFonts w:ascii="Arial" w:hAnsi="Arial" w:cs="Arial"/>
          <w:sz w:val="20"/>
          <w:szCs w:val="20"/>
        </w:rPr>
        <w:t xml:space="preserve">а также полномочиям оператора; </w:t>
      </w:r>
      <w:r>
        <w:rPr>
          <w:rFonts w:ascii="Arial" w:hAnsi="Arial" w:cs="Arial"/>
          <w:sz w:val="20"/>
          <w:szCs w:val="20"/>
        </w:rPr>
        <w:b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roofErr w:type="gramEnd"/>
      <w:r>
        <w:rPr>
          <w:rFonts w:ascii="Arial" w:hAnsi="Arial" w:cs="Arial"/>
          <w:sz w:val="20"/>
          <w:szCs w:val="20"/>
        </w:rPr>
        <w:t xml:space="preserve"> </w:t>
      </w:r>
      <w:r>
        <w:rPr>
          <w:rFonts w:ascii="Arial" w:hAnsi="Arial" w:cs="Arial"/>
          <w:sz w:val="20"/>
          <w:szCs w:val="20"/>
        </w:rPr>
        <w:br/>
        <w:t xml:space="preserve">4) достоверности персональных данных, их достаточности для </w:t>
      </w:r>
      <w:bookmarkStart w:id="41" w:name="l33"/>
      <w:bookmarkEnd w:id="41"/>
      <w:r>
        <w:rPr>
          <w:rFonts w:ascii="Arial" w:hAnsi="Arial" w:cs="Arial"/>
          <w:sz w:val="20"/>
          <w:szCs w:val="20"/>
        </w:rPr>
        <w:t xml:space="preserve">целей обработки, недопустимости обработки персональных данных, избыточных по отношению к целям, заявленным при сборе персональных данных; </w:t>
      </w:r>
      <w:r>
        <w:rPr>
          <w:rFonts w:ascii="Arial" w:hAnsi="Arial" w:cs="Arial"/>
          <w:sz w:val="20"/>
          <w:szCs w:val="20"/>
        </w:rPr>
        <w:br/>
        <w:t xml:space="preserve">5) недопустимости объединения созданных для несовместимых между собой целей баз данных информационных систем персональных </w:t>
      </w:r>
      <w:bookmarkStart w:id="42" w:name="l34"/>
      <w:bookmarkEnd w:id="42"/>
      <w:r>
        <w:rPr>
          <w:rFonts w:ascii="Arial" w:hAnsi="Arial" w:cs="Arial"/>
          <w:sz w:val="20"/>
          <w:szCs w:val="20"/>
        </w:rPr>
        <w:t xml:space="preserve">данных. </w:t>
      </w:r>
      <w:r>
        <w:rPr>
          <w:rFonts w:ascii="Arial" w:hAnsi="Arial" w:cs="Arial"/>
          <w:sz w:val="20"/>
          <w:szCs w:val="20"/>
        </w:rPr>
        <w:br/>
        <w:t xml:space="preserve">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w:t>
      </w:r>
      <w:bookmarkStart w:id="43" w:name="l35"/>
      <w:bookmarkEnd w:id="43"/>
      <w:r>
        <w:rPr>
          <w:rFonts w:ascii="Arial" w:hAnsi="Arial" w:cs="Arial"/>
          <w:sz w:val="20"/>
          <w:szCs w:val="20"/>
        </w:rPr>
        <w:t xml:space="preserve">уничтожению по достижении целей обработки или в случае утраты необходимости в их достижении. </w:t>
      </w:r>
    </w:p>
    <w:p w:rsidR="00671A43" w:rsidRDefault="00671A43" w:rsidP="00671A43">
      <w:pPr>
        <w:pStyle w:val="a4"/>
        <w:jc w:val="center"/>
        <w:outlineLvl w:val="3"/>
        <w:rPr>
          <w:rFonts w:ascii="Arial" w:hAnsi="Arial" w:cs="Arial"/>
          <w:b/>
          <w:bCs/>
          <w:sz w:val="27"/>
          <w:szCs w:val="27"/>
        </w:rPr>
      </w:pPr>
      <w:bookmarkStart w:id="44" w:name="h204"/>
      <w:bookmarkEnd w:id="44"/>
      <w:r>
        <w:rPr>
          <w:rFonts w:ascii="Arial" w:hAnsi="Arial" w:cs="Arial"/>
          <w:b/>
          <w:bCs/>
          <w:sz w:val="27"/>
          <w:szCs w:val="27"/>
        </w:rPr>
        <w:t xml:space="preserve">Статья 6. Условия обработки персональных данных </w:t>
      </w:r>
    </w:p>
    <w:p w:rsidR="00671A43" w:rsidRDefault="00671A43" w:rsidP="00671A43">
      <w:pPr>
        <w:pStyle w:val="a4"/>
        <w:rPr>
          <w:rFonts w:ascii="Arial" w:hAnsi="Arial" w:cs="Arial"/>
          <w:sz w:val="20"/>
          <w:szCs w:val="20"/>
        </w:rPr>
      </w:pPr>
      <w:r>
        <w:rPr>
          <w:rFonts w:ascii="Arial" w:hAnsi="Arial" w:cs="Arial"/>
          <w:sz w:val="20"/>
          <w:szCs w:val="20"/>
        </w:rPr>
        <w:br/>
        <w:t xml:space="preserve">1. Обработка персональных данных может осуществляться оператором с согласия субъектов персональных данных, за </w:t>
      </w:r>
      <w:bookmarkStart w:id="45" w:name="l36"/>
      <w:bookmarkEnd w:id="45"/>
      <w:r>
        <w:rPr>
          <w:rFonts w:ascii="Arial" w:hAnsi="Arial" w:cs="Arial"/>
          <w:sz w:val="20"/>
          <w:szCs w:val="20"/>
        </w:rPr>
        <w:t xml:space="preserve">исключением случаев, предусмотренных частью 2 настоящей статьи. </w:t>
      </w:r>
      <w:r>
        <w:rPr>
          <w:rFonts w:ascii="Arial" w:hAnsi="Arial" w:cs="Arial"/>
          <w:sz w:val="20"/>
          <w:szCs w:val="20"/>
        </w:rPr>
        <w:br/>
        <w:t xml:space="preserve">2. </w:t>
      </w:r>
      <w:proofErr w:type="gramStart"/>
      <w:r>
        <w:rPr>
          <w:rFonts w:ascii="Arial" w:hAnsi="Arial" w:cs="Arial"/>
          <w:sz w:val="20"/>
          <w:szCs w:val="20"/>
        </w:rPr>
        <w:t xml:space="preserve">Согласия субъекта персональных данных, предусмотренного частью 1 настоящей статьи, не требуется в следующих случаях: </w:t>
      </w:r>
      <w:r>
        <w:rPr>
          <w:rFonts w:ascii="Arial" w:hAnsi="Arial" w:cs="Arial"/>
          <w:sz w:val="20"/>
          <w:szCs w:val="20"/>
        </w:rPr>
        <w:br/>
        <w:t xml:space="preserve">1) обработка персональных данных осуществляется на </w:t>
      </w:r>
      <w:bookmarkStart w:id="46" w:name="l37"/>
      <w:bookmarkEnd w:id="46"/>
      <w:r>
        <w:rPr>
          <w:rFonts w:ascii="Arial" w:hAnsi="Arial" w:cs="Arial"/>
          <w:sz w:val="20"/>
          <w:szCs w:val="20"/>
        </w:rPr>
        <w:t xml:space="preserve">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 </w:t>
      </w:r>
      <w:r>
        <w:rPr>
          <w:rFonts w:ascii="Arial" w:hAnsi="Arial" w:cs="Arial"/>
          <w:sz w:val="20"/>
          <w:szCs w:val="20"/>
        </w:rPr>
        <w:br/>
        <w:t xml:space="preserve">1.1) обработка персональных данных необходима в связи с реализацией международных договоров Российской Федерации о </w:t>
      </w:r>
      <w:proofErr w:type="spellStart"/>
      <w:r>
        <w:rPr>
          <w:rFonts w:ascii="Arial" w:hAnsi="Arial" w:cs="Arial"/>
          <w:sz w:val="20"/>
          <w:szCs w:val="20"/>
        </w:rPr>
        <w:t>реадмиссии</w:t>
      </w:r>
      <w:proofErr w:type="spellEnd"/>
      <w:r>
        <w:rPr>
          <w:rFonts w:ascii="Arial" w:hAnsi="Arial" w:cs="Arial"/>
          <w:sz w:val="20"/>
          <w:szCs w:val="20"/>
        </w:rPr>
        <w:t>;</w:t>
      </w:r>
      <w:proofErr w:type="gramEnd"/>
      <w:r>
        <w:rPr>
          <w:rFonts w:ascii="Arial" w:hAnsi="Arial" w:cs="Arial"/>
          <w:sz w:val="20"/>
          <w:szCs w:val="20"/>
        </w:rPr>
        <w:br/>
        <w:t xml:space="preserve">(в ред. Федерального закона </w:t>
      </w:r>
      <w:hyperlink r:id="rId17" w:anchor="l1" w:history="1">
        <w:r>
          <w:rPr>
            <w:rStyle w:val="a3"/>
            <w:rFonts w:ascii="Arial" w:hAnsi="Arial" w:cs="Arial"/>
            <w:sz w:val="20"/>
            <w:szCs w:val="20"/>
          </w:rPr>
          <w:t>от 25.11.2009 N 266-ФЗ</w:t>
        </w:r>
      </w:hyperlink>
      <w:r>
        <w:rPr>
          <w:rFonts w:ascii="Arial" w:hAnsi="Arial" w:cs="Arial"/>
          <w:sz w:val="20"/>
          <w:szCs w:val="20"/>
        </w:rPr>
        <w:t>)</w:t>
      </w:r>
      <w:r>
        <w:rPr>
          <w:rFonts w:ascii="Arial" w:hAnsi="Arial" w:cs="Arial"/>
          <w:sz w:val="20"/>
          <w:szCs w:val="20"/>
        </w:rPr>
        <w:br/>
        <w:t xml:space="preserve">2) обработка персональных данных осуществляется в целях </w:t>
      </w:r>
      <w:bookmarkStart w:id="47" w:name="l38"/>
      <w:bookmarkEnd w:id="47"/>
      <w:r>
        <w:rPr>
          <w:rFonts w:ascii="Arial" w:hAnsi="Arial" w:cs="Arial"/>
          <w:sz w:val="20"/>
          <w:szCs w:val="20"/>
        </w:rPr>
        <w:t xml:space="preserve">исполнения договора, одной из сторон которого является субъект персональных данных; </w:t>
      </w:r>
      <w:r>
        <w:rPr>
          <w:rFonts w:ascii="Arial" w:hAnsi="Arial" w:cs="Arial"/>
          <w:sz w:val="20"/>
          <w:szCs w:val="20"/>
        </w:rPr>
        <w:br/>
        <w:t xml:space="preserve">3) обработка персональных данных осуществляется для статистических или иных научных целей при условии обязательного </w:t>
      </w:r>
      <w:bookmarkStart w:id="48" w:name="l39"/>
      <w:bookmarkEnd w:id="48"/>
      <w:r>
        <w:rPr>
          <w:rFonts w:ascii="Arial" w:hAnsi="Arial" w:cs="Arial"/>
          <w:sz w:val="20"/>
          <w:szCs w:val="20"/>
        </w:rPr>
        <w:t xml:space="preserve">обезличивания персональных данных; </w:t>
      </w:r>
      <w:r>
        <w:rPr>
          <w:rFonts w:ascii="Arial" w:hAnsi="Arial" w:cs="Arial"/>
          <w:sz w:val="20"/>
          <w:szCs w:val="20"/>
        </w:rPr>
        <w:br/>
      </w:r>
      <w:proofErr w:type="gramStart"/>
      <w:r>
        <w:rPr>
          <w:rFonts w:ascii="Arial" w:hAnsi="Arial" w:cs="Arial"/>
          <w:sz w:val="20"/>
          <w:szCs w:val="20"/>
        </w:rPr>
        <w:t xml:space="preserve">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r>
        <w:rPr>
          <w:rFonts w:ascii="Arial" w:hAnsi="Arial" w:cs="Arial"/>
          <w:sz w:val="20"/>
          <w:szCs w:val="20"/>
        </w:rPr>
        <w:br/>
        <w:t xml:space="preserve">5) обработка персональных данных необходима для доставки </w:t>
      </w:r>
      <w:bookmarkStart w:id="49" w:name="l40"/>
      <w:bookmarkEnd w:id="49"/>
      <w:r>
        <w:rPr>
          <w:rFonts w:ascii="Arial" w:hAnsi="Arial" w:cs="Arial"/>
          <w:sz w:val="20"/>
          <w:szCs w:val="20"/>
        </w:rPr>
        <w:t>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roofErr w:type="gramEnd"/>
      <w:r>
        <w:rPr>
          <w:rFonts w:ascii="Arial" w:hAnsi="Arial" w:cs="Arial"/>
          <w:sz w:val="20"/>
          <w:szCs w:val="20"/>
        </w:rPr>
        <w:t xml:space="preserve"> </w:t>
      </w:r>
      <w:r>
        <w:rPr>
          <w:rFonts w:ascii="Arial" w:hAnsi="Arial" w:cs="Arial"/>
          <w:sz w:val="20"/>
          <w:szCs w:val="20"/>
        </w:rPr>
        <w:br/>
      </w:r>
      <w:bookmarkStart w:id="50" w:name="l41"/>
      <w:bookmarkEnd w:id="50"/>
      <w:proofErr w:type="gramStart"/>
      <w:r>
        <w:rPr>
          <w:rFonts w:ascii="Arial" w:hAnsi="Arial" w:cs="Arial"/>
          <w:sz w:val="20"/>
          <w:szCs w:val="20"/>
        </w:rPr>
        <w:t xml:space="preserve">5.1) обработка персональных данных необходима управляющим организациям,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осуществляющим в соответствии с Жилищным кодексом Российской Федерации управление многоквартирными домами, либо лицам, с которыми собственники помещений в многоквартирном доме при непосредственном управлении многоквартирным домом заключили договоры оказания услуг и (или) выполнения работ </w:t>
      </w:r>
      <w:bookmarkStart w:id="51" w:name="l232"/>
      <w:bookmarkEnd w:id="51"/>
      <w:r>
        <w:rPr>
          <w:rFonts w:ascii="Arial" w:hAnsi="Arial" w:cs="Arial"/>
          <w:sz w:val="20"/>
          <w:szCs w:val="20"/>
        </w:rPr>
        <w:t>по содержанию и ремонту общего имущества в данном</w:t>
      </w:r>
      <w:proofErr w:type="gramEnd"/>
      <w:r>
        <w:rPr>
          <w:rFonts w:ascii="Arial" w:hAnsi="Arial" w:cs="Arial"/>
          <w:sz w:val="20"/>
          <w:szCs w:val="20"/>
        </w:rPr>
        <w:t xml:space="preserve"> </w:t>
      </w:r>
      <w:proofErr w:type="gramStart"/>
      <w:r>
        <w:rPr>
          <w:rFonts w:ascii="Arial" w:hAnsi="Arial" w:cs="Arial"/>
          <w:sz w:val="20"/>
          <w:szCs w:val="20"/>
        </w:rPr>
        <w:t xml:space="preserve">доме, либо лицам, с которыми собственники помещений в многоквартирном доме при непосредственном управлении или собственники жилых домов заключили договоры о предоставлении коммунальных услуг, либо лицам, привлеченным на основе договоров, для осуществления расчетов с собственниками помещений в многоквартирном доме, собственниками жилых домов, нанимателями жилых помещений государственного или муниципального жилищного </w:t>
      </w:r>
      <w:bookmarkStart w:id="52" w:name="l234"/>
      <w:bookmarkEnd w:id="52"/>
      <w:r>
        <w:rPr>
          <w:rFonts w:ascii="Arial" w:hAnsi="Arial" w:cs="Arial"/>
          <w:sz w:val="20"/>
          <w:szCs w:val="20"/>
        </w:rPr>
        <w:t>фонда за содержание и ремонт общего имущества в многоквартирном доме, жилых домах</w:t>
      </w:r>
      <w:proofErr w:type="gramEnd"/>
      <w:r>
        <w:rPr>
          <w:rFonts w:ascii="Arial" w:hAnsi="Arial" w:cs="Arial"/>
          <w:sz w:val="20"/>
          <w:szCs w:val="20"/>
        </w:rPr>
        <w:t xml:space="preserve"> и коммунальные услуги; </w:t>
      </w:r>
      <w:r>
        <w:rPr>
          <w:rFonts w:ascii="Arial" w:hAnsi="Arial" w:cs="Arial"/>
          <w:sz w:val="20"/>
          <w:szCs w:val="20"/>
        </w:rPr>
        <w:br/>
        <w:t xml:space="preserve">(в ред. Федерального закона </w:t>
      </w:r>
      <w:hyperlink r:id="rId18" w:anchor="l248" w:history="1">
        <w:r>
          <w:rPr>
            <w:rStyle w:val="a3"/>
            <w:rFonts w:ascii="Arial" w:hAnsi="Arial" w:cs="Arial"/>
            <w:sz w:val="20"/>
            <w:szCs w:val="20"/>
          </w:rPr>
          <w:t>от 04.06.2011 N 123-ФЗ</w:t>
        </w:r>
      </w:hyperlink>
      <w:bookmarkStart w:id="53" w:name="l233"/>
      <w:bookmarkEnd w:id="53"/>
      <w:r>
        <w:rPr>
          <w:rFonts w:ascii="Arial" w:hAnsi="Arial" w:cs="Arial"/>
          <w:sz w:val="20"/>
          <w:szCs w:val="20"/>
        </w:rPr>
        <w:t>)</w:t>
      </w:r>
      <w:r>
        <w:rPr>
          <w:rFonts w:ascii="Arial" w:hAnsi="Arial" w:cs="Arial"/>
          <w:sz w:val="20"/>
          <w:szCs w:val="20"/>
        </w:rPr>
        <w:br/>
      </w:r>
      <w:r>
        <w:rPr>
          <w:rFonts w:ascii="Arial" w:hAnsi="Arial" w:cs="Arial"/>
          <w:sz w:val="20"/>
          <w:szCs w:val="20"/>
        </w:rPr>
        <w:lastRenderedPageBreak/>
        <w:t xml:space="preserve">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w:t>
      </w:r>
      <w:bookmarkStart w:id="54" w:name="l42"/>
      <w:bookmarkEnd w:id="54"/>
      <w:r>
        <w:rPr>
          <w:rFonts w:ascii="Arial" w:hAnsi="Arial" w:cs="Arial"/>
          <w:sz w:val="20"/>
          <w:szCs w:val="20"/>
        </w:rPr>
        <w:t xml:space="preserve">данных; </w:t>
      </w:r>
      <w:r>
        <w:rPr>
          <w:rFonts w:ascii="Arial" w:hAnsi="Arial" w:cs="Arial"/>
          <w:sz w:val="20"/>
          <w:szCs w:val="20"/>
        </w:rPr>
        <w:br/>
        <w:t xml:space="preserve">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w:t>
      </w:r>
      <w:bookmarkStart w:id="55" w:name="l43"/>
      <w:bookmarkEnd w:id="55"/>
      <w:r>
        <w:rPr>
          <w:rFonts w:ascii="Arial" w:hAnsi="Arial" w:cs="Arial"/>
          <w:sz w:val="20"/>
          <w:szCs w:val="20"/>
        </w:rPr>
        <w:t xml:space="preserve">персональных данных кандидатов на выборные государственные или муниципальные должности. </w:t>
      </w:r>
      <w:r>
        <w:rPr>
          <w:rFonts w:ascii="Arial" w:hAnsi="Arial" w:cs="Arial"/>
          <w:sz w:val="20"/>
          <w:szCs w:val="20"/>
        </w:rPr>
        <w:br/>
        <w:t xml:space="preserve">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19" w:anchor="l61" w:tgtFrame="_self" w:history="1">
        <w:r>
          <w:rPr>
            <w:rStyle w:val="a3"/>
            <w:rFonts w:ascii="Arial" w:hAnsi="Arial" w:cs="Arial"/>
            <w:sz w:val="20"/>
            <w:szCs w:val="20"/>
          </w:rPr>
          <w:t>10</w:t>
        </w:r>
      </w:hyperlink>
      <w:r>
        <w:rPr>
          <w:rFonts w:ascii="Arial" w:hAnsi="Arial" w:cs="Arial"/>
          <w:sz w:val="20"/>
          <w:szCs w:val="20"/>
        </w:rPr>
        <w:t xml:space="preserve"> и </w:t>
      </w:r>
      <w:hyperlink r:id="rId20" w:anchor="l72" w:tgtFrame="_self" w:history="1">
        <w:r>
          <w:rPr>
            <w:rStyle w:val="a3"/>
            <w:rFonts w:ascii="Arial" w:hAnsi="Arial" w:cs="Arial"/>
            <w:sz w:val="20"/>
            <w:szCs w:val="20"/>
          </w:rPr>
          <w:t>11</w:t>
        </w:r>
      </w:hyperlink>
      <w:r>
        <w:rPr>
          <w:rFonts w:ascii="Arial" w:hAnsi="Arial" w:cs="Arial"/>
          <w:sz w:val="20"/>
          <w:szCs w:val="20"/>
        </w:rPr>
        <w:t xml:space="preserve"> настоящего </w:t>
      </w:r>
      <w:bookmarkStart w:id="56" w:name="l44"/>
      <w:bookmarkEnd w:id="56"/>
      <w:r>
        <w:rPr>
          <w:rFonts w:ascii="Arial" w:hAnsi="Arial" w:cs="Arial"/>
          <w:sz w:val="20"/>
          <w:szCs w:val="20"/>
        </w:rPr>
        <w:t xml:space="preserve">Федерального закона. </w:t>
      </w:r>
      <w:r>
        <w:rPr>
          <w:rFonts w:ascii="Arial" w:hAnsi="Arial" w:cs="Arial"/>
          <w:sz w:val="20"/>
          <w:szCs w:val="20"/>
        </w:rPr>
        <w:br/>
        <w:t xml:space="preserve">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w:t>
      </w:r>
      <w:bookmarkStart w:id="57" w:name="l45"/>
      <w:bookmarkEnd w:id="57"/>
      <w:r>
        <w:rPr>
          <w:rFonts w:ascii="Arial" w:hAnsi="Arial" w:cs="Arial"/>
          <w:sz w:val="20"/>
          <w:szCs w:val="20"/>
        </w:rPr>
        <w:t xml:space="preserve">конфиденциальности персональных данных и безопасности персональных данных при их обработке. </w:t>
      </w:r>
    </w:p>
    <w:p w:rsidR="00671A43" w:rsidRDefault="00671A43" w:rsidP="00671A43">
      <w:pPr>
        <w:pStyle w:val="a4"/>
        <w:jc w:val="center"/>
        <w:outlineLvl w:val="3"/>
        <w:rPr>
          <w:rFonts w:ascii="Arial" w:hAnsi="Arial" w:cs="Arial"/>
          <w:b/>
          <w:bCs/>
          <w:sz w:val="27"/>
          <w:szCs w:val="27"/>
        </w:rPr>
      </w:pPr>
      <w:bookmarkStart w:id="58" w:name="h205"/>
      <w:bookmarkEnd w:id="58"/>
      <w:r>
        <w:rPr>
          <w:rFonts w:ascii="Arial" w:hAnsi="Arial" w:cs="Arial"/>
          <w:b/>
          <w:bCs/>
          <w:sz w:val="27"/>
          <w:szCs w:val="27"/>
        </w:rPr>
        <w:t xml:space="preserve">Статья 7. Конфиденциальность персональных данных </w:t>
      </w:r>
    </w:p>
    <w:p w:rsidR="00671A43" w:rsidRDefault="00671A43" w:rsidP="00671A43">
      <w:pPr>
        <w:pStyle w:val="a4"/>
        <w:rPr>
          <w:rFonts w:ascii="Arial" w:hAnsi="Arial" w:cs="Arial"/>
          <w:sz w:val="20"/>
          <w:szCs w:val="20"/>
        </w:rPr>
      </w:pPr>
      <w:r>
        <w:rPr>
          <w:rFonts w:ascii="Arial" w:hAnsi="Arial" w:cs="Arial"/>
          <w:sz w:val="20"/>
          <w:szCs w:val="20"/>
        </w:rPr>
        <w:br/>
        <w:t xml:space="preserve">1. Операторами и третьими лицами, получающими доступ к персональным данным, должна обеспечиваться конфиденциальность </w:t>
      </w:r>
      <w:bookmarkStart w:id="59" w:name="l46"/>
      <w:bookmarkEnd w:id="59"/>
      <w:r>
        <w:rPr>
          <w:rFonts w:ascii="Arial" w:hAnsi="Arial" w:cs="Arial"/>
          <w:sz w:val="20"/>
          <w:szCs w:val="20"/>
        </w:rPr>
        <w:t xml:space="preserve">таких данных, за исключением случаев, предусмотренных частью 2 настоящей статьи. </w:t>
      </w:r>
      <w:r>
        <w:rPr>
          <w:rFonts w:ascii="Arial" w:hAnsi="Arial" w:cs="Arial"/>
          <w:sz w:val="20"/>
          <w:szCs w:val="20"/>
        </w:rPr>
        <w:br/>
        <w:t xml:space="preserve">2. Обеспечения конфиденциальности персональных данных не требуется: </w:t>
      </w:r>
      <w:r>
        <w:rPr>
          <w:rFonts w:ascii="Arial" w:hAnsi="Arial" w:cs="Arial"/>
          <w:sz w:val="20"/>
          <w:szCs w:val="20"/>
        </w:rPr>
        <w:br/>
        <w:t xml:space="preserve">1) в случае обезличивания персональных данных; </w:t>
      </w:r>
      <w:bookmarkStart w:id="60" w:name="l47"/>
      <w:bookmarkEnd w:id="60"/>
      <w:r>
        <w:rPr>
          <w:rFonts w:ascii="Arial" w:hAnsi="Arial" w:cs="Arial"/>
          <w:sz w:val="20"/>
          <w:szCs w:val="20"/>
        </w:rPr>
        <w:br/>
        <w:t xml:space="preserve">2) в отношении общедоступных персональных данных. </w:t>
      </w:r>
    </w:p>
    <w:p w:rsidR="00671A43" w:rsidRDefault="00671A43" w:rsidP="00671A43">
      <w:pPr>
        <w:pStyle w:val="a4"/>
        <w:jc w:val="center"/>
        <w:outlineLvl w:val="3"/>
        <w:rPr>
          <w:rFonts w:ascii="Arial" w:hAnsi="Arial" w:cs="Arial"/>
          <w:b/>
          <w:bCs/>
          <w:sz w:val="27"/>
          <w:szCs w:val="27"/>
        </w:rPr>
      </w:pPr>
      <w:bookmarkStart w:id="61" w:name="h206"/>
      <w:bookmarkEnd w:id="61"/>
      <w:r>
        <w:rPr>
          <w:rFonts w:ascii="Arial" w:hAnsi="Arial" w:cs="Arial"/>
          <w:b/>
          <w:bCs/>
          <w:sz w:val="27"/>
          <w:szCs w:val="27"/>
        </w:rPr>
        <w:t xml:space="preserve">Статья 8. Общедоступные источники персональных данных </w:t>
      </w:r>
    </w:p>
    <w:p w:rsidR="00671A43" w:rsidRDefault="00671A43" w:rsidP="00671A43">
      <w:pPr>
        <w:pStyle w:val="a4"/>
        <w:rPr>
          <w:rFonts w:ascii="Arial" w:hAnsi="Arial" w:cs="Arial"/>
          <w:sz w:val="20"/>
          <w:szCs w:val="20"/>
        </w:rPr>
      </w:pPr>
      <w:r>
        <w:rPr>
          <w:rFonts w:ascii="Arial" w:hAnsi="Arial" w:cs="Arial"/>
          <w:sz w:val="20"/>
          <w:szCs w:val="20"/>
        </w:rPr>
        <w:br/>
        <w:t xml:space="preserve">1. В целях информационного обеспечения могут создаваться общедоступные источники персональных данных (в том числе </w:t>
      </w:r>
      <w:bookmarkStart w:id="62" w:name="l48"/>
      <w:bookmarkEnd w:id="62"/>
      <w:r>
        <w:rPr>
          <w:rFonts w:ascii="Arial" w:hAnsi="Arial" w:cs="Arial"/>
          <w:sz w:val="20"/>
          <w:szCs w:val="20"/>
        </w:rPr>
        <w:t xml:space="preserve">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w:t>
      </w:r>
      <w:bookmarkStart w:id="63" w:name="l49"/>
      <w:bookmarkEnd w:id="63"/>
      <w:r>
        <w:rPr>
          <w:rFonts w:ascii="Arial" w:hAnsi="Arial" w:cs="Arial"/>
          <w:sz w:val="20"/>
          <w:szCs w:val="20"/>
        </w:rPr>
        <w:t xml:space="preserve">персональные данные, предоставленные субъектом персональных данных. </w:t>
      </w:r>
      <w:r>
        <w:rPr>
          <w:rFonts w:ascii="Arial" w:hAnsi="Arial" w:cs="Arial"/>
          <w:sz w:val="20"/>
          <w:szCs w:val="20"/>
        </w:rPr>
        <w:br/>
        <w:t xml:space="preserve">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w:t>
      </w:r>
      <w:bookmarkStart w:id="64" w:name="l50"/>
      <w:bookmarkEnd w:id="64"/>
      <w:r>
        <w:rPr>
          <w:rFonts w:ascii="Arial" w:hAnsi="Arial" w:cs="Arial"/>
          <w:sz w:val="20"/>
          <w:szCs w:val="20"/>
        </w:rPr>
        <w:t xml:space="preserve">суда или иных уполномоченных государственных органов. </w:t>
      </w:r>
    </w:p>
    <w:p w:rsidR="00671A43" w:rsidRDefault="00671A43" w:rsidP="00671A43">
      <w:pPr>
        <w:pStyle w:val="a4"/>
        <w:jc w:val="center"/>
        <w:outlineLvl w:val="3"/>
        <w:rPr>
          <w:rFonts w:ascii="Arial" w:hAnsi="Arial" w:cs="Arial"/>
          <w:b/>
          <w:bCs/>
          <w:sz w:val="27"/>
          <w:szCs w:val="27"/>
        </w:rPr>
      </w:pPr>
      <w:bookmarkStart w:id="65" w:name="h207"/>
      <w:bookmarkEnd w:id="65"/>
      <w:r>
        <w:rPr>
          <w:rFonts w:ascii="Arial" w:hAnsi="Arial" w:cs="Arial"/>
          <w:b/>
          <w:bCs/>
          <w:sz w:val="27"/>
          <w:szCs w:val="27"/>
        </w:rPr>
        <w:t xml:space="preserve">Статья 9. Согласие субъекта персональных данных на обработку своих персональных данных </w:t>
      </w:r>
    </w:p>
    <w:p w:rsidR="00671A43" w:rsidRDefault="00671A43" w:rsidP="00671A43">
      <w:pPr>
        <w:pStyle w:val="a4"/>
        <w:rPr>
          <w:rFonts w:ascii="Arial" w:hAnsi="Arial" w:cs="Arial"/>
          <w:sz w:val="20"/>
          <w:szCs w:val="20"/>
        </w:rPr>
      </w:pPr>
      <w:r>
        <w:rPr>
          <w:rFonts w:ascii="Arial" w:hAnsi="Arial" w:cs="Arial"/>
          <w:sz w:val="20"/>
          <w:szCs w:val="20"/>
        </w:rPr>
        <w:br/>
        <w:t xml:space="preserve">1. Субъект персональных данных принимает решение о предоставлении своих персональных данных и дает согласие на их </w:t>
      </w:r>
      <w:bookmarkStart w:id="66" w:name="l51"/>
      <w:bookmarkEnd w:id="66"/>
      <w:r>
        <w:rPr>
          <w:rFonts w:ascii="Arial" w:hAnsi="Arial" w:cs="Arial"/>
          <w:sz w:val="20"/>
          <w:szCs w:val="20"/>
        </w:rPr>
        <w:t xml:space="preserve">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 </w:t>
      </w:r>
      <w:r>
        <w:rPr>
          <w:rFonts w:ascii="Arial" w:hAnsi="Arial" w:cs="Arial"/>
          <w:sz w:val="20"/>
          <w:szCs w:val="20"/>
        </w:rPr>
        <w:br/>
        <w:t xml:space="preserve">2. Настоящим Федеральным законом и другими федеральными </w:t>
      </w:r>
      <w:bookmarkStart w:id="67" w:name="l52"/>
      <w:bookmarkEnd w:id="67"/>
      <w:r>
        <w:rPr>
          <w:rFonts w:ascii="Arial" w:hAnsi="Arial" w:cs="Arial"/>
          <w:sz w:val="20"/>
          <w:szCs w:val="20"/>
        </w:rPr>
        <w:t xml:space="preserve">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w:t>
      </w:r>
      <w:bookmarkStart w:id="68" w:name="l53"/>
      <w:bookmarkEnd w:id="68"/>
      <w:r>
        <w:rPr>
          <w:rFonts w:ascii="Arial" w:hAnsi="Arial" w:cs="Arial"/>
          <w:sz w:val="20"/>
          <w:szCs w:val="20"/>
        </w:rPr>
        <w:t xml:space="preserve">прав и законных интересов других лиц, обеспечения обороны страны и безопасности государства. </w:t>
      </w:r>
      <w:r>
        <w:rPr>
          <w:rFonts w:ascii="Arial" w:hAnsi="Arial" w:cs="Arial"/>
          <w:sz w:val="20"/>
          <w:szCs w:val="20"/>
        </w:rPr>
        <w:br/>
        <w:t xml:space="preserve">3. Обязанность </w:t>
      </w:r>
      <w:proofErr w:type="gramStart"/>
      <w:r>
        <w:rPr>
          <w:rFonts w:ascii="Arial" w:hAnsi="Arial" w:cs="Arial"/>
          <w:sz w:val="20"/>
          <w:szCs w:val="20"/>
        </w:rPr>
        <w:t>предоставить доказательство</w:t>
      </w:r>
      <w:proofErr w:type="gramEnd"/>
      <w:r>
        <w:rPr>
          <w:rFonts w:ascii="Arial" w:hAnsi="Arial" w:cs="Arial"/>
          <w:sz w:val="20"/>
          <w:szCs w:val="20"/>
        </w:rPr>
        <w:t xml:space="preserve"> получения согласия субъекта персональных данных на обработку его персональных данных, а в случае обработки общедоступных </w:t>
      </w:r>
      <w:bookmarkStart w:id="69" w:name="l54"/>
      <w:bookmarkEnd w:id="69"/>
      <w:r>
        <w:rPr>
          <w:rFonts w:ascii="Arial" w:hAnsi="Arial" w:cs="Arial"/>
          <w:sz w:val="20"/>
          <w:szCs w:val="20"/>
        </w:rPr>
        <w:t xml:space="preserve">персональных данных обязанность доказывания того, что обрабатываемые персональные данные являются общедоступными, возлагается на оператора. </w:t>
      </w:r>
      <w:r>
        <w:rPr>
          <w:rFonts w:ascii="Arial" w:hAnsi="Arial" w:cs="Arial"/>
          <w:sz w:val="20"/>
          <w:szCs w:val="20"/>
        </w:rPr>
        <w:br/>
      </w:r>
      <w:bookmarkStart w:id="70" w:name="l55"/>
      <w:bookmarkEnd w:id="70"/>
      <w:r>
        <w:rPr>
          <w:rFonts w:ascii="Arial" w:hAnsi="Arial" w:cs="Arial"/>
          <w:sz w:val="20"/>
          <w:szCs w:val="20"/>
        </w:rPr>
        <w:t xml:space="preserve">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письменному согласию субъекта персональных данных на бумажном носителе признается согласие в форме электронного документа, подписанного электронной цифровой подписью или в случаях, предусмотренных федеральными законами и принятыми в соответствии с ними иными нормативными правовыми </w:t>
      </w:r>
      <w:bookmarkStart w:id="71" w:name="l230"/>
      <w:bookmarkEnd w:id="71"/>
      <w:r>
        <w:rPr>
          <w:rFonts w:ascii="Arial" w:hAnsi="Arial" w:cs="Arial"/>
          <w:sz w:val="20"/>
          <w:szCs w:val="20"/>
        </w:rPr>
        <w:t xml:space="preserve">актами, иным аналогом собственноручной подписи. </w:t>
      </w:r>
      <w:proofErr w:type="gramStart"/>
      <w:r>
        <w:rPr>
          <w:rFonts w:ascii="Arial" w:hAnsi="Arial" w:cs="Arial"/>
          <w:sz w:val="20"/>
          <w:szCs w:val="20"/>
        </w:rPr>
        <w:t xml:space="preserve">Письменное согласие субъекта персональных данных на обработку своих персональных данных должно включать в себя: </w:t>
      </w:r>
      <w:r>
        <w:rPr>
          <w:rFonts w:ascii="Arial" w:hAnsi="Arial" w:cs="Arial"/>
          <w:sz w:val="20"/>
          <w:szCs w:val="20"/>
        </w:rPr>
        <w:br/>
        <w:t xml:space="preserve">(в ред. Федерального закона </w:t>
      </w:r>
      <w:hyperlink r:id="rId21" w:anchor="l272" w:history="1">
        <w:r>
          <w:rPr>
            <w:rStyle w:val="a3"/>
            <w:rFonts w:ascii="Arial" w:hAnsi="Arial" w:cs="Arial"/>
            <w:sz w:val="20"/>
            <w:szCs w:val="20"/>
          </w:rPr>
          <w:t>от 27.07.2010 N 227-ФЗ</w:t>
        </w:r>
      </w:hyperlink>
      <w:r>
        <w:rPr>
          <w:rFonts w:ascii="Arial" w:hAnsi="Arial" w:cs="Arial"/>
          <w:sz w:val="20"/>
          <w:szCs w:val="20"/>
        </w:rPr>
        <w:t>)</w:t>
      </w:r>
      <w:r>
        <w:rPr>
          <w:rFonts w:ascii="Arial" w:hAnsi="Arial" w:cs="Arial"/>
          <w:sz w:val="20"/>
          <w:szCs w:val="20"/>
        </w:rPr>
        <w:br/>
        <w:t xml:space="preserve">1) фамилию, имя, отчество, адрес субъекта персональных </w:t>
      </w:r>
      <w:bookmarkStart w:id="72" w:name="l56"/>
      <w:bookmarkEnd w:id="72"/>
      <w:r>
        <w:rPr>
          <w:rFonts w:ascii="Arial" w:hAnsi="Arial" w:cs="Arial"/>
          <w:sz w:val="20"/>
          <w:szCs w:val="20"/>
        </w:rPr>
        <w:t xml:space="preserve">данных, номер основного документа, удостоверяющего его личность, сведения о дате выдачи указанного документа и выдавшем его органе; </w:t>
      </w:r>
      <w:r>
        <w:rPr>
          <w:rFonts w:ascii="Arial" w:hAnsi="Arial" w:cs="Arial"/>
          <w:sz w:val="20"/>
          <w:szCs w:val="20"/>
        </w:rPr>
        <w:br/>
        <w:t>2) наименование (фамилию, имя, отчество) и адрес оператора, получающего согласие субъекта персональных данных;</w:t>
      </w:r>
      <w:proofErr w:type="gramEnd"/>
      <w:r>
        <w:rPr>
          <w:rFonts w:ascii="Arial" w:hAnsi="Arial" w:cs="Arial"/>
          <w:sz w:val="20"/>
          <w:szCs w:val="20"/>
        </w:rPr>
        <w:t xml:space="preserve"> </w:t>
      </w:r>
      <w:bookmarkStart w:id="73" w:name="l57"/>
      <w:bookmarkEnd w:id="73"/>
      <w:r>
        <w:rPr>
          <w:rFonts w:ascii="Arial" w:hAnsi="Arial" w:cs="Arial"/>
          <w:sz w:val="20"/>
          <w:szCs w:val="20"/>
        </w:rPr>
        <w:br/>
      </w:r>
      <w:proofErr w:type="gramStart"/>
      <w:r>
        <w:rPr>
          <w:rFonts w:ascii="Arial" w:hAnsi="Arial" w:cs="Arial"/>
          <w:sz w:val="20"/>
          <w:szCs w:val="20"/>
        </w:rPr>
        <w:lastRenderedPageBreak/>
        <w:t xml:space="preserve">3) цель обработки персональных данных; </w:t>
      </w:r>
      <w:r>
        <w:rPr>
          <w:rFonts w:ascii="Arial" w:hAnsi="Arial" w:cs="Arial"/>
          <w:sz w:val="20"/>
          <w:szCs w:val="20"/>
        </w:rPr>
        <w:br/>
        <w:t xml:space="preserve">4) перечень персональных данных, на обработку которых дается согласие субъекта персональных данных; </w:t>
      </w:r>
      <w:r>
        <w:rPr>
          <w:rFonts w:ascii="Arial" w:hAnsi="Arial" w:cs="Arial"/>
          <w:sz w:val="20"/>
          <w:szCs w:val="20"/>
        </w:rPr>
        <w:br/>
        <w:t xml:space="preserve">5) перечень действий с персональными данными, на совершение которых дается согласие, общее описание используемых </w:t>
      </w:r>
      <w:bookmarkStart w:id="74" w:name="l58"/>
      <w:bookmarkEnd w:id="74"/>
      <w:r>
        <w:rPr>
          <w:rFonts w:ascii="Arial" w:hAnsi="Arial" w:cs="Arial"/>
          <w:sz w:val="20"/>
          <w:szCs w:val="20"/>
        </w:rPr>
        <w:t xml:space="preserve">оператором способов обработки персональных данных; </w:t>
      </w:r>
      <w:r>
        <w:rPr>
          <w:rFonts w:ascii="Arial" w:hAnsi="Arial" w:cs="Arial"/>
          <w:sz w:val="20"/>
          <w:szCs w:val="20"/>
        </w:rPr>
        <w:br/>
        <w:t>6) срок, в течение которого действует согласие, а также порядок его отзыва;</w:t>
      </w:r>
      <w:proofErr w:type="gramEnd"/>
      <w:r>
        <w:rPr>
          <w:rFonts w:ascii="Arial" w:hAnsi="Arial" w:cs="Arial"/>
          <w:sz w:val="20"/>
          <w:szCs w:val="20"/>
        </w:rPr>
        <w:t xml:space="preserve"> </w:t>
      </w:r>
      <w:r>
        <w:rPr>
          <w:rFonts w:ascii="Arial" w:hAnsi="Arial" w:cs="Arial"/>
          <w:sz w:val="20"/>
          <w:szCs w:val="20"/>
        </w:rPr>
        <w:br/>
        <w:t>7) собственноручную подпись субъекта персональных данных</w:t>
      </w:r>
      <w:proofErr w:type="gramStart"/>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br/>
        <w:t>(</w:t>
      </w:r>
      <w:proofErr w:type="gramStart"/>
      <w:r>
        <w:rPr>
          <w:rFonts w:ascii="Arial" w:hAnsi="Arial" w:cs="Arial"/>
          <w:sz w:val="20"/>
          <w:szCs w:val="20"/>
        </w:rPr>
        <w:t>в</w:t>
      </w:r>
      <w:proofErr w:type="gramEnd"/>
      <w:r>
        <w:rPr>
          <w:rFonts w:ascii="Arial" w:hAnsi="Arial" w:cs="Arial"/>
          <w:sz w:val="20"/>
          <w:szCs w:val="20"/>
        </w:rPr>
        <w:t xml:space="preserve"> ред. Федерального закона </w:t>
      </w:r>
      <w:hyperlink r:id="rId22" w:anchor="l272" w:history="1">
        <w:r>
          <w:rPr>
            <w:rStyle w:val="a3"/>
            <w:rFonts w:ascii="Arial" w:hAnsi="Arial" w:cs="Arial"/>
            <w:sz w:val="20"/>
            <w:szCs w:val="20"/>
          </w:rPr>
          <w:t>от 27.07.2010 N 227-ФЗ</w:t>
        </w:r>
      </w:hyperlink>
      <w:r>
        <w:rPr>
          <w:rFonts w:ascii="Arial" w:hAnsi="Arial" w:cs="Arial"/>
          <w:sz w:val="20"/>
          <w:szCs w:val="20"/>
        </w:rPr>
        <w:t>)</w:t>
      </w:r>
      <w:r>
        <w:rPr>
          <w:rFonts w:ascii="Arial" w:hAnsi="Arial" w:cs="Arial"/>
          <w:sz w:val="20"/>
          <w:szCs w:val="20"/>
        </w:rPr>
        <w:br/>
        <w:t xml:space="preserve">4.1. Порядок получения согласия субъекта персональных данных в форме электронного документа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w:t>
      </w:r>
      <w:bookmarkStart w:id="75" w:name="l231"/>
      <w:bookmarkEnd w:id="75"/>
      <w:r>
        <w:rPr>
          <w:rFonts w:ascii="Arial" w:hAnsi="Arial" w:cs="Arial"/>
          <w:sz w:val="20"/>
          <w:szCs w:val="20"/>
        </w:rPr>
        <w:t>предоставления государственных и муниципальных услуг, определяется Правительством Российской Федерации</w:t>
      </w:r>
      <w:proofErr w:type="gramStart"/>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br/>
        <w:t>(</w:t>
      </w:r>
      <w:proofErr w:type="gramStart"/>
      <w:r>
        <w:rPr>
          <w:rFonts w:ascii="Arial" w:hAnsi="Arial" w:cs="Arial"/>
          <w:sz w:val="20"/>
          <w:szCs w:val="20"/>
        </w:rPr>
        <w:t>в</w:t>
      </w:r>
      <w:proofErr w:type="gramEnd"/>
      <w:r>
        <w:rPr>
          <w:rFonts w:ascii="Arial" w:hAnsi="Arial" w:cs="Arial"/>
          <w:sz w:val="20"/>
          <w:szCs w:val="20"/>
        </w:rPr>
        <w:t xml:space="preserve"> ред. Федерального закона </w:t>
      </w:r>
      <w:hyperlink r:id="rId23" w:anchor="l272" w:history="1">
        <w:r>
          <w:rPr>
            <w:rStyle w:val="a3"/>
            <w:rFonts w:ascii="Arial" w:hAnsi="Arial" w:cs="Arial"/>
            <w:sz w:val="20"/>
            <w:szCs w:val="20"/>
          </w:rPr>
          <w:t>от 27.07.2010 N 227-ФЗ</w:t>
        </w:r>
      </w:hyperlink>
      <w:r>
        <w:rPr>
          <w:rFonts w:ascii="Arial" w:hAnsi="Arial" w:cs="Arial"/>
          <w:sz w:val="20"/>
          <w:szCs w:val="20"/>
        </w:rPr>
        <w:t>)</w:t>
      </w:r>
      <w:r>
        <w:rPr>
          <w:rFonts w:ascii="Arial" w:hAnsi="Arial" w:cs="Arial"/>
          <w:sz w:val="20"/>
          <w:szCs w:val="20"/>
        </w:rPr>
        <w:br/>
        <w:t xml:space="preserve">5. Для обработки персональных данных, содержащихся в согласии в письменной форме субъекта на обработку его </w:t>
      </w:r>
      <w:bookmarkStart w:id="76" w:name="l59"/>
      <w:bookmarkEnd w:id="76"/>
      <w:r>
        <w:rPr>
          <w:rFonts w:ascii="Arial" w:hAnsi="Arial" w:cs="Arial"/>
          <w:sz w:val="20"/>
          <w:szCs w:val="20"/>
        </w:rPr>
        <w:t xml:space="preserve">персональных данных, дополнительного согласия не требуется. </w:t>
      </w:r>
      <w:r>
        <w:rPr>
          <w:rFonts w:ascii="Arial" w:hAnsi="Arial" w:cs="Arial"/>
          <w:sz w:val="20"/>
          <w:szCs w:val="20"/>
        </w:rPr>
        <w:br/>
        <w:t xml:space="preserve">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 </w:t>
      </w:r>
      <w:bookmarkStart w:id="77" w:name="l60"/>
      <w:bookmarkEnd w:id="77"/>
      <w:r>
        <w:rPr>
          <w:rFonts w:ascii="Arial" w:hAnsi="Arial" w:cs="Arial"/>
          <w:sz w:val="20"/>
          <w:szCs w:val="20"/>
        </w:rPr>
        <w:br/>
        <w:t xml:space="preserve">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 </w:t>
      </w:r>
      <w:bookmarkStart w:id="78" w:name="l61"/>
      <w:bookmarkEnd w:id="78"/>
    </w:p>
    <w:p w:rsidR="00671A43" w:rsidRDefault="00671A43" w:rsidP="00671A43">
      <w:pPr>
        <w:pStyle w:val="a4"/>
        <w:jc w:val="center"/>
        <w:outlineLvl w:val="3"/>
        <w:rPr>
          <w:rFonts w:ascii="Arial" w:hAnsi="Arial" w:cs="Arial"/>
          <w:b/>
          <w:bCs/>
          <w:sz w:val="27"/>
          <w:szCs w:val="27"/>
        </w:rPr>
      </w:pPr>
      <w:bookmarkStart w:id="79" w:name="h208"/>
      <w:bookmarkEnd w:id="79"/>
      <w:r>
        <w:rPr>
          <w:rFonts w:ascii="Arial" w:hAnsi="Arial" w:cs="Arial"/>
          <w:b/>
          <w:bCs/>
          <w:sz w:val="27"/>
          <w:szCs w:val="27"/>
        </w:rPr>
        <w:t xml:space="preserve">Статья 10. Специальные категории персональных данных </w:t>
      </w:r>
    </w:p>
    <w:p w:rsidR="00671A43" w:rsidRDefault="00671A43" w:rsidP="00671A43">
      <w:pPr>
        <w:pStyle w:val="a4"/>
        <w:rPr>
          <w:rFonts w:ascii="Arial" w:hAnsi="Arial" w:cs="Arial"/>
          <w:sz w:val="20"/>
          <w:szCs w:val="20"/>
        </w:rPr>
      </w:pPr>
      <w:r>
        <w:rPr>
          <w:rFonts w:ascii="Arial" w:hAnsi="Arial" w:cs="Arial"/>
          <w:sz w:val="20"/>
          <w:szCs w:val="20"/>
        </w:rPr>
        <w:b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w:t>
      </w:r>
      <w:bookmarkStart w:id="80" w:name="l62"/>
      <w:bookmarkEnd w:id="80"/>
      <w:r>
        <w:rPr>
          <w:rFonts w:ascii="Arial" w:hAnsi="Arial" w:cs="Arial"/>
          <w:sz w:val="20"/>
          <w:szCs w:val="20"/>
        </w:rPr>
        <w:t xml:space="preserve">здоровья, интимной жизни, не допускается, за исключением случаев, предусмотренных частью 2 настоящей статьи. </w:t>
      </w:r>
      <w:r>
        <w:rPr>
          <w:rFonts w:ascii="Arial" w:hAnsi="Arial" w:cs="Arial"/>
          <w:sz w:val="20"/>
          <w:szCs w:val="20"/>
        </w:rPr>
        <w:br/>
        <w:t xml:space="preserve">2. </w:t>
      </w:r>
      <w:proofErr w:type="gramStart"/>
      <w:r>
        <w:rPr>
          <w:rFonts w:ascii="Arial" w:hAnsi="Arial" w:cs="Arial"/>
          <w:sz w:val="20"/>
          <w:szCs w:val="20"/>
        </w:rPr>
        <w:t xml:space="preserve">Обработка указанных в части 1 настоящей статьи специальных категорий персональных данных допускается в случаях, если: </w:t>
      </w:r>
      <w:bookmarkStart w:id="81" w:name="l63"/>
      <w:bookmarkEnd w:id="81"/>
      <w:r>
        <w:rPr>
          <w:rFonts w:ascii="Arial" w:hAnsi="Arial" w:cs="Arial"/>
          <w:sz w:val="20"/>
          <w:szCs w:val="20"/>
        </w:rPr>
        <w:br/>
        <w:t xml:space="preserve">1) субъект персональных данных дал согласие в письменной форме на обработку своих персональных данных; </w:t>
      </w:r>
      <w:r>
        <w:rPr>
          <w:rFonts w:ascii="Arial" w:hAnsi="Arial" w:cs="Arial"/>
          <w:sz w:val="20"/>
          <w:szCs w:val="20"/>
        </w:rPr>
        <w:br/>
        <w:t xml:space="preserve">2) персональные данные являются общедоступными; </w:t>
      </w:r>
      <w:r>
        <w:rPr>
          <w:rFonts w:ascii="Arial" w:hAnsi="Arial" w:cs="Arial"/>
          <w:sz w:val="20"/>
          <w:szCs w:val="20"/>
        </w:rPr>
        <w:br/>
        <w:t xml:space="preserve">2.1) обработка персональных данных необходима в связи с реализацией международных договоров Российской Федерации о </w:t>
      </w:r>
      <w:proofErr w:type="spellStart"/>
      <w:r>
        <w:rPr>
          <w:rFonts w:ascii="Arial" w:hAnsi="Arial" w:cs="Arial"/>
          <w:sz w:val="20"/>
          <w:szCs w:val="20"/>
        </w:rPr>
        <w:t>реадмиссии</w:t>
      </w:r>
      <w:proofErr w:type="spellEnd"/>
      <w:r>
        <w:rPr>
          <w:rFonts w:ascii="Arial" w:hAnsi="Arial" w:cs="Arial"/>
          <w:sz w:val="20"/>
          <w:szCs w:val="20"/>
        </w:rPr>
        <w:t>;</w:t>
      </w:r>
      <w:proofErr w:type="gramEnd"/>
      <w:r>
        <w:rPr>
          <w:rFonts w:ascii="Arial" w:hAnsi="Arial" w:cs="Arial"/>
          <w:sz w:val="20"/>
          <w:szCs w:val="20"/>
        </w:rPr>
        <w:br/>
        <w:t xml:space="preserve">(в ред. Федерального закона </w:t>
      </w:r>
      <w:hyperlink r:id="rId24" w:anchor="l1" w:history="1">
        <w:r>
          <w:rPr>
            <w:rStyle w:val="a3"/>
            <w:rFonts w:ascii="Arial" w:hAnsi="Arial" w:cs="Arial"/>
            <w:sz w:val="20"/>
            <w:szCs w:val="20"/>
          </w:rPr>
          <w:t>от 25.11.2009 N 266-ФЗ</w:t>
        </w:r>
      </w:hyperlink>
      <w:r>
        <w:rPr>
          <w:rFonts w:ascii="Arial" w:hAnsi="Arial" w:cs="Arial"/>
          <w:sz w:val="20"/>
          <w:szCs w:val="20"/>
        </w:rPr>
        <w:t>)</w:t>
      </w:r>
      <w:r>
        <w:rPr>
          <w:rFonts w:ascii="Arial" w:hAnsi="Arial" w:cs="Arial"/>
          <w:sz w:val="20"/>
          <w:szCs w:val="20"/>
        </w:rPr>
        <w:br/>
        <w:t xml:space="preserve">2.2) обработка персональных данных осуществляется в соответствии с Федеральным законом </w:t>
      </w:r>
      <w:hyperlink r:id="rId25" w:history="1">
        <w:r>
          <w:rPr>
            <w:rStyle w:val="a3"/>
            <w:rFonts w:ascii="Arial" w:hAnsi="Arial" w:cs="Arial"/>
            <w:sz w:val="20"/>
            <w:szCs w:val="20"/>
          </w:rPr>
          <w:t>от 25 января 2002 года N 8-ФЗ</w:t>
        </w:r>
      </w:hyperlink>
      <w:r>
        <w:rPr>
          <w:rFonts w:ascii="Arial" w:hAnsi="Arial" w:cs="Arial"/>
          <w:sz w:val="20"/>
          <w:szCs w:val="20"/>
        </w:rPr>
        <w:t xml:space="preserve"> "О Всероссийской переписи населения";</w:t>
      </w:r>
      <w:r>
        <w:rPr>
          <w:rFonts w:ascii="Arial" w:hAnsi="Arial" w:cs="Arial"/>
          <w:sz w:val="20"/>
          <w:szCs w:val="20"/>
        </w:rPr>
        <w:br/>
        <w:t xml:space="preserve">(в ред. Федерального закона </w:t>
      </w:r>
      <w:hyperlink r:id="rId26" w:anchor="l1" w:history="1">
        <w:r>
          <w:rPr>
            <w:rStyle w:val="a3"/>
            <w:rFonts w:ascii="Arial" w:hAnsi="Arial" w:cs="Arial"/>
            <w:sz w:val="20"/>
            <w:szCs w:val="20"/>
          </w:rPr>
          <w:t>от 27.07.2010 N 204-ФЗ</w:t>
        </w:r>
      </w:hyperlink>
      <w:bookmarkStart w:id="82" w:name="l229"/>
      <w:bookmarkEnd w:id="82"/>
      <w:r>
        <w:rPr>
          <w:rFonts w:ascii="Arial" w:hAnsi="Arial" w:cs="Arial"/>
          <w:sz w:val="20"/>
          <w:szCs w:val="20"/>
        </w:rPr>
        <w:t>)</w:t>
      </w:r>
      <w:r>
        <w:rPr>
          <w:rFonts w:ascii="Arial" w:hAnsi="Arial" w:cs="Arial"/>
          <w:sz w:val="20"/>
          <w:szCs w:val="20"/>
        </w:rPr>
        <w:br/>
        <w:t xml:space="preserve">3) персональные данные относятся к состоянию здоровья субъекта персональных данных и их обработка необходима для защиты </w:t>
      </w:r>
      <w:bookmarkStart w:id="83" w:name="l64"/>
      <w:bookmarkEnd w:id="83"/>
      <w:r>
        <w:rPr>
          <w:rFonts w:ascii="Arial" w:hAnsi="Arial" w:cs="Arial"/>
          <w:sz w:val="20"/>
          <w:szCs w:val="20"/>
        </w:rPr>
        <w:t xml:space="preserve">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 </w:t>
      </w:r>
      <w:r>
        <w:rPr>
          <w:rFonts w:ascii="Arial" w:hAnsi="Arial" w:cs="Arial"/>
          <w:sz w:val="20"/>
          <w:szCs w:val="20"/>
        </w:rPr>
        <w:br/>
        <w:t xml:space="preserve">4) обработка персональных данных осуществляется в </w:t>
      </w:r>
      <w:bookmarkStart w:id="84" w:name="l65"/>
      <w:bookmarkEnd w:id="84"/>
      <w:r>
        <w:rPr>
          <w:rFonts w:ascii="Arial" w:hAnsi="Arial" w:cs="Arial"/>
          <w:sz w:val="20"/>
          <w:szCs w:val="20"/>
        </w:rPr>
        <w:t xml:space="preserve">медико-профилактических целях, в целях установления медицинского диагноза, оказания медицинских и </w:t>
      </w:r>
      <w:proofErr w:type="gramStart"/>
      <w:r>
        <w:rPr>
          <w:rFonts w:ascii="Arial" w:hAnsi="Arial" w:cs="Arial"/>
          <w:sz w:val="20"/>
          <w:szCs w:val="20"/>
        </w:rPr>
        <w:t>медико-социальных</w:t>
      </w:r>
      <w:proofErr w:type="gramEnd"/>
      <w:r>
        <w:rPr>
          <w:rFonts w:ascii="Arial" w:hAnsi="Arial" w:cs="Arial"/>
          <w:sz w:val="20"/>
          <w:szCs w:val="20"/>
        </w:rPr>
        <w:t xml:space="preserve"> услуг при условии, что обработка персональных данных осуществляется лицом, профессионально занимающимся медицинской деятельностью и </w:t>
      </w:r>
      <w:bookmarkStart w:id="85" w:name="l66"/>
      <w:bookmarkEnd w:id="85"/>
      <w:r>
        <w:rPr>
          <w:rFonts w:ascii="Arial" w:hAnsi="Arial" w:cs="Arial"/>
          <w:sz w:val="20"/>
          <w:szCs w:val="20"/>
        </w:rPr>
        <w:t xml:space="preserve">обязанным в соответствии с законодательством Российской Федерации сохранять врачебную тайну; </w:t>
      </w:r>
      <w:r>
        <w:rPr>
          <w:rFonts w:ascii="Arial" w:hAnsi="Arial" w:cs="Arial"/>
          <w:sz w:val="20"/>
          <w:szCs w:val="20"/>
        </w:rPr>
        <w:br/>
      </w:r>
      <w:proofErr w:type="gramStart"/>
      <w:r>
        <w:rPr>
          <w:rFonts w:ascii="Arial" w:hAnsi="Arial" w:cs="Arial"/>
          <w:sz w:val="20"/>
          <w:szCs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bookmarkStart w:id="86" w:name="l67"/>
      <w:bookmarkEnd w:id="86"/>
      <w:r>
        <w:rPr>
          <w:rFonts w:ascii="Arial" w:hAnsi="Arial" w:cs="Arial"/>
          <w:sz w:val="20"/>
          <w:szCs w:val="20"/>
        </w:rPr>
        <w:t xml:space="preserve">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w:t>
      </w:r>
      <w:bookmarkStart w:id="87" w:name="l68"/>
      <w:bookmarkEnd w:id="87"/>
      <w:r>
        <w:rPr>
          <w:rFonts w:ascii="Arial" w:hAnsi="Arial" w:cs="Arial"/>
          <w:sz w:val="20"/>
          <w:szCs w:val="20"/>
        </w:rPr>
        <w:t xml:space="preserve">согласия в письменной форме субъектов персональных данных; </w:t>
      </w:r>
      <w:r>
        <w:rPr>
          <w:rFonts w:ascii="Arial" w:hAnsi="Arial" w:cs="Arial"/>
          <w:sz w:val="20"/>
          <w:szCs w:val="20"/>
        </w:rPr>
        <w:br/>
        <w:t>6) обработка персональных данных необходима в связи с осуществлением правосудия;</w:t>
      </w:r>
      <w:proofErr w:type="gramEnd"/>
      <w:r>
        <w:rPr>
          <w:rFonts w:ascii="Arial" w:hAnsi="Arial" w:cs="Arial"/>
          <w:sz w:val="20"/>
          <w:szCs w:val="20"/>
        </w:rPr>
        <w:t xml:space="preserve"> </w:t>
      </w:r>
      <w:r>
        <w:rPr>
          <w:rFonts w:ascii="Arial" w:hAnsi="Arial" w:cs="Arial"/>
          <w:sz w:val="20"/>
          <w:szCs w:val="20"/>
        </w:rPr>
        <w:br/>
        <w:t xml:space="preserve">7) обработка персональных данных осуществляется в соответствии с законодательством Российской Федерации о </w:t>
      </w:r>
      <w:bookmarkStart w:id="88" w:name="l69"/>
      <w:bookmarkEnd w:id="88"/>
      <w:r>
        <w:rPr>
          <w:rFonts w:ascii="Arial" w:hAnsi="Arial" w:cs="Arial"/>
          <w:sz w:val="20"/>
          <w:szCs w:val="20"/>
        </w:rPr>
        <w:t xml:space="preserve">безопасности, об оперативно-розыскной деятельности, а также в соответствии с уголовно-исполнительным законодательством Российской Федерации; </w:t>
      </w:r>
      <w:r>
        <w:rPr>
          <w:rFonts w:ascii="Arial" w:hAnsi="Arial" w:cs="Arial"/>
          <w:sz w:val="20"/>
          <w:szCs w:val="20"/>
        </w:rPr>
        <w:br/>
        <w:t>8) обработка персональных данных осуществляется в целях обязательного социального страхования в соответствии с федеральными законами о конкретных видах обязательного социального страхования</w:t>
      </w:r>
      <w:proofErr w:type="gramStart"/>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br/>
        <w:t>(</w:t>
      </w:r>
      <w:proofErr w:type="gramStart"/>
      <w:r>
        <w:rPr>
          <w:rFonts w:ascii="Arial" w:hAnsi="Arial" w:cs="Arial"/>
          <w:sz w:val="20"/>
          <w:szCs w:val="20"/>
        </w:rPr>
        <w:t>в</w:t>
      </w:r>
      <w:proofErr w:type="gramEnd"/>
      <w:r>
        <w:rPr>
          <w:rFonts w:ascii="Arial" w:hAnsi="Arial" w:cs="Arial"/>
          <w:sz w:val="20"/>
          <w:szCs w:val="20"/>
        </w:rPr>
        <w:t xml:space="preserve"> ред. Федерального закона </w:t>
      </w:r>
      <w:hyperlink r:id="rId27" w:anchor="l103" w:history="1">
        <w:r>
          <w:rPr>
            <w:rStyle w:val="a3"/>
            <w:rFonts w:ascii="Arial" w:hAnsi="Arial" w:cs="Arial"/>
            <w:sz w:val="20"/>
            <w:szCs w:val="20"/>
          </w:rPr>
          <w:t>от 29.11.2010 N 313-ФЗ</w:t>
        </w:r>
      </w:hyperlink>
      <w:r>
        <w:rPr>
          <w:rFonts w:ascii="Arial" w:hAnsi="Arial" w:cs="Arial"/>
          <w:sz w:val="20"/>
          <w:szCs w:val="20"/>
        </w:rPr>
        <w:t>)</w:t>
      </w:r>
      <w:r>
        <w:rPr>
          <w:rFonts w:ascii="Arial" w:hAnsi="Arial" w:cs="Arial"/>
          <w:sz w:val="20"/>
          <w:szCs w:val="20"/>
        </w:rPr>
        <w:br/>
        <w:t xml:space="preserve">3. Обработка персональных данных о судимости может осуществляться государственными </w:t>
      </w:r>
      <w:r>
        <w:rPr>
          <w:rFonts w:ascii="Arial" w:hAnsi="Arial" w:cs="Arial"/>
          <w:sz w:val="20"/>
          <w:szCs w:val="20"/>
        </w:rPr>
        <w:lastRenderedPageBreak/>
        <w:t xml:space="preserve">органами или муниципальными </w:t>
      </w:r>
      <w:bookmarkStart w:id="89" w:name="l70"/>
      <w:bookmarkEnd w:id="89"/>
      <w:r>
        <w:rPr>
          <w:rFonts w:ascii="Arial" w:hAnsi="Arial" w:cs="Arial"/>
          <w:sz w:val="20"/>
          <w:szCs w:val="20"/>
        </w:rPr>
        <w:t xml:space="preserve">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t>
      </w:r>
      <w:bookmarkStart w:id="90" w:name="l71"/>
      <w:bookmarkEnd w:id="90"/>
      <w:r>
        <w:rPr>
          <w:rFonts w:ascii="Arial" w:hAnsi="Arial" w:cs="Arial"/>
          <w:sz w:val="20"/>
          <w:szCs w:val="20"/>
        </w:rPr>
        <w:br/>
        <w:t xml:space="preserve">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w:t>
      </w:r>
      <w:bookmarkStart w:id="91" w:name="l72"/>
      <w:bookmarkEnd w:id="91"/>
    </w:p>
    <w:p w:rsidR="00671A43" w:rsidRDefault="00671A43" w:rsidP="00671A43">
      <w:pPr>
        <w:pStyle w:val="a4"/>
        <w:jc w:val="center"/>
        <w:outlineLvl w:val="3"/>
        <w:rPr>
          <w:rFonts w:ascii="Arial" w:hAnsi="Arial" w:cs="Arial"/>
          <w:b/>
          <w:bCs/>
          <w:sz w:val="27"/>
          <w:szCs w:val="27"/>
        </w:rPr>
      </w:pPr>
      <w:bookmarkStart w:id="92" w:name="h209"/>
      <w:bookmarkEnd w:id="92"/>
      <w:r>
        <w:rPr>
          <w:rFonts w:ascii="Arial" w:hAnsi="Arial" w:cs="Arial"/>
          <w:b/>
          <w:bCs/>
          <w:sz w:val="27"/>
          <w:szCs w:val="27"/>
        </w:rPr>
        <w:t xml:space="preserve">Статья 11. Биометрические персональные данные </w:t>
      </w:r>
    </w:p>
    <w:p w:rsidR="00671A43" w:rsidRDefault="00671A43" w:rsidP="00671A43">
      <w:pPr>
        <w:pStyle w:val="a4"/>
        <w:rPr>
          <w:rFonts w:ascii="Arial" w:hAnsi="Arial" w:cs="Arial"/>
          <w:sz w:val="20"/>
          <w:szCs w:val="20"/>
        </w:rPr>
      </w:pPr>
      <w:r>
        <w:rPr>
          <w:rFonts w:ascii="Arial" w:hAnsi="Arial" w:cs="Arial"/>
          <w:sz w:val="20"/>
          <w:szCs w:val="20"/>
        </w:rPr>
        <w:br/>
        <w:t xml:space="preserve">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w:t>
      </w:r>
      <w:bookmarkStart w:id="93" w:name="l73"/>
      <w:bookmarkEnd w:id="93"/>
      <w:r>
        <w:rPr>
          <w:rFonts w:ascii="Arial" w:hAnsi="Arial" w:cs="Arial"/>
          <w:sz w:val="20"/>
          <w:szCs w:val="20"/>
        </w:rPr>
        <w:t xml:space="preserve">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 </w:t>
      </w:r>
      <w:r>
        <w:rPr>
          <w:rFonts w:ascii="Arial" w:hAnsi="Arial" w:cs="Arial"/>
          <w:sz w:val="20"/>
          <w:szCs w:val="20"/>
        </w:rPr>
        <w:br/>
        <w:t xml:space="preserve">2. </w:t>
      </w:r>
      <w:proofErr w:type="gramStart"/>
      <w:r>
        <w:rPr>
          <w:rFonts w:ascii="Arial" w:hAnsi="Arial" w:cs="Arial"/>
          <w:sz w:val="20"/>
          <w:szCs w:val="20"/>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rFonts w:ascii="Arial" w:hAnsi="Arial" w:cs="Arial"/>
          <w:sz w:val="20"/>
          <w:szCs w:val="20"/>
        </w:rPr>
        <w:t>реадмиссии</w:t>
      </w:r>
      <w:proofErr w:type="spellEnd"/>
      <w:r>
        <w:rPr>
          <w:rFonts w:ascii="Arial" w:hAnsi="Arial" w:cs="Arial"/>
          <w:sz w:val="20"/>
          <w:szCs w:val="20"/>
        </w:rPr>
        <w:t xml:space="preserve">, в связи </w:t>
      </w:r>
      <w:bookmarkStart w:id="94" w:name="l74"/>
      <w:bookmarkEnd w:id="94"/>
      <w:r>
        <w:rPr>
          <w:rFonts w:ascii="Arial" w:hAnsi="Arial" w:cs="Arial"/>
          <w:sz w:val="20"/>
          <w:szCs w:val="20"/>
        </w:rPr>
        <w:t xml:space="preserve">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w:t>
      </w:r>
      <w:bookmarkStart w:id="95" w:name="l75"/>
      <w:bookmarkEnd w:id="95"/>
      <w:r>
        <w:rPr>
          <w:rFonts w:ascii="Arial" w:hAnsi="Arial" w:cs="Arial"/>
          <w:sz w:val="20"/>
          <w:szCs w:val="20"/>
        </w:rPr>
        <w:t>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w:t>
      </w:r>
      <w:proofErr w:type="gramEnd"/>
      <w:r>
        <w:rPr>
          <w:rFonts w:ascii="Arial" w:hAnsi="Arial" w:cs="Arial"/>
          <w:sz w:val="20"/>
          <w:szCs w:val="20"/>
        </w:rPr>
        <w:t xml:space="preserve"> Федерации и въезда в Российскую Федерацию</w:t>
      </w:r>
      <w:proofErr w:type="gramStart"/>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br/>
        <w:t>(</w:t>
      </w:r>
      <w:proofErr w:type="gramStart"/>
      <w:r>
        <w:rPr>
          <w:rFonts w:ascii="Arial" w:hAnsi="Arial" w:cs="Arial"/>
          <w:sz w:val="20"/>
          <w:szCs w:val="20"/>
        </w:rPr>
        <w:t>в</w:t>
      </w:r>
      <w:proofErr w:type="gramEnd"/>
      <w:r>
        <w:rPr>
          <w:rFonts w:ascii="Arial" w:hAnsi="Arial" w:cs="Arial"/>
          <w:sz w:val="20"/>
          <w:szCs w:val="20"/>
        </w:rPr>
        <w:t xml:space="preserve"> ред. Федерального закона </w:t>
      </w:r>
      <w:hyperlink r:id="rId28" w:anchor="l1" w:history="1">
        <w:r>
          <w:rPr>
            <w:rStyle w:val="a3"/>
            <w:rFonts w:ascii="Arial" w:hAnsi="Arial" w:cs="Arial"/>
            <w:sz w:val="20"/>
            <w:szCs w:val="20"/>
          </w:rPr>
          <w:t>от 25.11.2009 N 266-ФЗ</w:t>
        </w:r>
      </w:hyperlink>
      <w:r>
        <w:rPr>
          <w:rFonts w:ascii="Arial" w:hAnsi="Arial" w:cs="Arial"/>
          <w:sz w:val="20"/>
          <w:szCs w:val="20"/>
        </w:rPr>
        <w:t>)</w:t>
      </w:r>
    </w:p>
    <w:p w:rsidR="00671A43" w:rsidRDefault="00671A43" w:rsidP="00671A43">
      <w:pPr>
        <w:pStyle w:val="a4"/>
        <w:jc w:val="center"/>
        <w:outlineLvl w:val="3"/>
        <w:rPr>
          <w:rFonts w:ascii="Arial" w:hAnsi="Arial" w:cs="Arial"/>
          <w:b/>
          <w:bCs/>
          <w:sz w:val="27"/>
          <w:szCs w:val="27"/>
        </w:rPr>
      </w:pPr>
      <w:bookmarkStart w:id="96" w:name="h210"/>
      <w:bookmarkEnd w:id="96"/>
      <w:r>
        <w:rPr>
          <w:rFonts w:ascii="Arial" w:hAnsi="Arial" w:cs="Arial"/>
          <w:b/>
          <w:bCs/>
          <w:sz w:val="27"/>
          <w:szCs w:val="27"/>
        </w:rPr>
        <w:t xml:space="preserve">Статья 12. Трансграничная передача персональных данных </w:t>
      </w:r>
      <w:bookmarkStart w:id="97" w:name="l76"/>
      <w:bookmarkEnd w:id="97"/>
    </w:p>
    <w:p w:rsidR="00671A43" w:rsidRDefault="00671A43" w:rsidP="00671A43">
      <w:pPr>
        <w:pStyle w:val="a4"/>
        <w:rPr>
          <w:rFonts w:ascii="Arial" w:hAnsi="Arial" w:cs="Arial"/>
          <w:sz w:val="20"/>
          <w:szCs w:val="20"/>
        </w:rPr>
      </w:pPr>
      <w:r>
        <w:rPr>
          <w:rFonts w:ascii="Arial" w:hAnsi="Arial" w:cs="Arial"/>
          <w:sz w:val="20"/>
          <w:szCs w:val="20"/>
        </w:rPr>
        <w:br/>
        <w:t xml:space="preserve">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w:t>
      </w:r>
      <w:bookmarkStart w:id="98" w:name="l77"/>
      <w:bookmarkEnd w:id="98"/>
      <w:r>
        <w:rPr>
          <w:rFonts w:ascii="Arial" w:hAnsi="Arial" w:cs="Arial"/>
          <w:sz w:val="20"/>
          <w:szCs w:val="20"/>
        </w:rPr>
        <w:t xml:space="preserve">прав субъектов персональных данных. </w:t>
      </w:r>
      <w:r>
        <w:rPr>
          <w:rFonts w:ascii="Arial" w:hAnsi="Arial" w:cs="Arial"/>
          <w:sz w:val="20"/>
          <w:szCs w:val="20"/>
        </w:rPr>
        <w:br/>
        <w:t xml:space="preserve">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w:t>
      </w:r>
      <w:bookmarkStart w:id="99" w:name="l78"/>
      <w:bookmarkEnd w:id="99"/>
      <w:r>
        <w:rPr>
          <w:rFonts w:ascii="Arial" w:hAnsi="Arial" w:cs="Arial"/>
          <w:sz w:val="20"/>
          <w:szCs w:val="20"/>
        </w:rPr>
        <w:t xml:space="preserve">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w:t>
      </w:r>
      <w:bookmarkStart w:id="100" w:name="l79"/>
      <w:bookmarkEnd w:id="100"/>
      <w:r>
        <w:rPr>
          <w:rFonts w:ascii="Arial" w:hAnsi="Arial" w:cs="Arial"/>
          <w:sz w:val="20"/>
          <w:szCs w:val="20"/>
        </w:rPr>
        <w:br/>
        <w:t xml:space="preserve">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r>
        <w:rPr>
          <w:rFonts w:ascii="Arial" w:hAnsi="Arial" w:cs="Arial"/>
          <w:sz w:val="20"/>
          <w:szCs w:val="20"/>
        </w:rPr>
        <w:br/>
        <w:t xml:space="preserve">1) наличия согласия в письменной форме субъекта </w:t>
      </w:r>
      <w:bookmarkStart w:id="101" w:name="l80"/>
      <w:bookmarkEnd w:id="101"/>
      <w:r>
        <w:rPr>
          <w:rFonts w:ascii="Arial" w:hAnsi="Arial" w:cs="Arial"/>
          <w:sz w:val="20"/>
          <w:szCs w:val="20"/>
        </w:rPr>
        <w:t xml:space="preserve">персональных данных; </w:t>
      </w:r>
      <w:r>
        <w:rPr>
          <w:rFonts w:ascii="Arial" w:hAnsi="Arial" w:cs="Arial"/>
          <w:sz w:val="20"/>
          <w:szCs w:val="20"/>
        </w:rPr>
        <w:br/>
        <w:t xml:space="preserve">2) предусмотренных международными договорами Российской Федерации по вопросам выдачи виз,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Федерации о </w:t>
      </w:r>
      <w:proofErr w:type="spellStart"/>
      <w:r>
        <w:rPr>
          <w:rFonts w:ascii="Arial" w:hAnsi="Arial" w:cs="Arial"/>
          <w:sz w:val="20"/>
          <w:szCs w:val="20"/>
        </w:rPr>
        <w:t>реадмиссии</w:t>
      </w:r>
      <w:proofErr w:type="spellEnd"/>
      <w:r>
        <w:rPr>
          <w:rFonts w:ascii="Arial" w:hAnsi="Arial" w:cs="Arial"/>
          <w:sz w:val="20"/>
          <w:szCs w:val="20"/>
        </w:rPr>
        <w:t xml:space="preserve">; </w:t>
      </w:r>
      <w:r>
        <w:rPr>
          <w:rFonts w:ascii="Arial" w:hAnsi="Arial" w:cs="Arial"/>
          <w:sz w:val="20"/>
          <w:szCs w:val="20"/>
        </w:rPr>
        <w:br/>
      </w:r>
      <w:bookmarkStart w:id="102" w:name="l81"/>
      <w:bookmarkEnd w:id="102"/>
      <w:r>
        <w:rPr>
          <w:rFonts w:ascii="Arial" w:hAnsi="Arial" w:cs="Arial"/>
          <w:sz w:val="20"/>
          <w:szCs w:val="20"/>
        </w:rPr>
        <w:t xml:space="preserve">(в ред. Федерального закона </w:t>
      </w:r>
      <w:hyperlink r:id="rId29" w:anchor="l1" w:history="1">
        <w:r>
          <w:rPr>
            <w:rStyle w:val="a3"/>
            <w:rFonts w:ascii="Arial" w:hAnsi="Arial" w:cs="Arial"/>
            <w:sz w:val="20"/>
            <w:szCs w:val="20"/>
          </w:rPr>
          <w:t>от 25.11.2009 N 266-ФЗ</w:t>
        </w:r>
      </w:hyperlink>
      <w:r>
        <w:rPr>
          <w:rFonts w:ascii="Arial" w:hAnsi="Arial" w:cs="Arial"/>
          <w:sz w:val="20"/>
          <w:szCs w:val="20"/>
        </w:rPr>
        <w:t>)</w:t>
      </w:r>
      <w:r>
        <w:rPr>
          <w:rFonts w:ascii="Arial" w:hAnsi="Arial" w:cs="Arial"/>
          <w:sz w:val="20"/>
          <w:szCs w:val="20"/>
        </w:rPr>
        <w:b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w:t>
      </w:r>
      <w:r>
        <w:rPr>
          <w:rFonts w:ascii="Arial" w:hAnsi="Arial" w:cs="Arial"/>
          <w:sz w:val="20"/>
          <w:szCs w:val="20"/>
        </w:rPr>
        <w:br/>
        <w:t xml:space="preserve">4) исполнения договора, стороной которого является субъект </w:t>
      </w:r>
      <w:bookmarkStart w:id="103" w:name="l82"/>
      <w:bookmarkEnd w:id="103"/>
      <w:r>
        <w:rPr>
          <w:rFonts w:ascii="Arial" w:hAnsi="Arial" w:cs="Arial"/>
          <w:sz w:val="20"/>
          <w:szCs w:val="20"/>
        </w:rPr>
        <w:t xml:space="preserve">персональных данных; </w:t>
      </w:r>
      <w:r>
        <w:rPr>
          <w:rFonts w:ascii="Arial" w:hAnsi="Arial" w:cs="Arial"/>
          <w:sz w:val="20"/>
          <w:szCs w:val="20"/>
        </w:rPr>
        <w:b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 </w:t>
      </w:r>
    </w:p>
    <w:p w:rsidR="00671A43" w:rsidRDefault="00671A43" w:rsidP="00671A43">
      <w:pPr>
        <w:pStyle w:val="a4"/>
        <w:jc w:val="center"/>
        <w:outlineLvl w:val="3"/>
        <w:rPr>
          <w:rFonts w:ascii="Arial" w:hAnsi="Arial" w:cs="Arial"/>
          <w:b/>
          <w:bCs/>
          <w:sz w:val="27"/>
          <w:szCs w:val="27"/>
        </w:rPr>
      </w:pPr>
      <w:bookmarkStart w:id="104" w:name="h211"/>
      <w:bookmarkEnd w:id="104"/>
      <w:r>
        <w:rPr>
          <w:rFonts w:ascii="Arial" w:hAnsi="Arial" w:cs="Arial"/>
          <w:b/>
          <w:bCs/>
          <w:sz w:val="27"/>
          <w:szCs w:val="27"/>
        </w:rPr>
        <w:t xml:space="preserve">Статья 13. Особенности обработки персональных данных в </w:t>
      </w:r>
      <w:bookmarkStart w:id="105" w:name="l83"/>
      <w:bookmarkEnd w:id="105"/>
      <w:r>
        <w:rPr>
          <w:rFonts w:ascii="Arial" w:hAnsi="Arial" w:cs="Arial"/>
          <w:b/>
          <w:bCs/>
          <w:sz w:val="27"/>
          <w:szCs w:val="27"/>
        </w:rPr>
        <w:t xml:space="preserve">государственных или муниципальных информационных системах персональных данных </w:t>
      </w:r>
    </w:p>
    <w:p w:rsidR="00671A43" w:rsidRDefault="00671A43" w:rsidP="00671A43">
      <w:pPr>
        <w:pStyle w:val="a4"/>
        <w:rPr>
          <w:rFonts w:ascii="Arial" w:hAnsi="Arial" w:cs="Arial"/>
          <w:sz w:val="20"/>
          <w:szCs w:val="20"/>
        </w:rPr>
      </w:pPr>
      <w:r>
        <w:rPr>
          <w:rFonts w:ascii="Arial" w:hAnsi="Arial" w:cs="Arial"/>
          <w:sz w:val="20"/>
          <w:szCs w:val="20"/>
        </w:rPr>
        <w:br/>
        <w:t xml:space="preserve">1. Государственные органы, муниципальные органы создают в пределах своих полномочий, установленных в соответствии с </w:t>
      </w:r>
      <w:bookmarkStart w:id="106" w:name="l84"/>
      <w:bookmarkEnd w:id="106"/>
      <w:r>
        <w:rPr>
          <w:rFonts w:ascii="Arial" w:hAnsi="Arial" w:cs="Arial"/>
          <w:sz w:val="20"/>
          <w:szCs w:val="20"/>
        </w:rPr>
        <w:t xml:space="preserve">федеральными законами, государственные или муниципальные информационные системы персональных данных. </w:t>
      </w:r>
      <w:r>
        <w:rPr>
          <w:rFonts w:ascii="Arial" w:hAnsi="Arial" w:cs="Arial"/>
          <w:sz w:val="20"/>
          <w:szCs w:val="20"/>
        </w:rPr>
        <w:b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w:t>
      </w:r>
      <w:bookmarkStart w:id="107" w:name="l85"/>
      <w:bookmarkEnd w:id="107"/>
      <w:r>
        <w:rPr>
          <w:rFonts w:ascii="Arial" w:hAnsi="Arial" w:cs="Arial"/>
          <w:sz w:val="20"/>
          <w:szCs w:val="20"/>
        </w:rPr>
        <w:t xml:space="preserve">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bookmarkStart w:id="108" w:name="l86"/>
      <w:bookmarkEnd w:id="108"/>
      <w:r>
        <w:rPr>
          <w:rFonts w:ascii="Arial" w:hAnsi="Arial" w:cs="Arial"/>
          <w:sz w:val="20"/>
          <w:szCs w:val="20"/>
        </w:rPr>
        <w:br/>
        <w:t xml:space="preserve">3. Права и свободы человека и гражданина не могут быть ограничены по мотивам, связанным с </w:t>
      </w:r>
      <w:r>
        <w:rPr>
          <w:rFonts w:ascii="Arial" w:hAnsi="Arial" w:cs="Arial"/>
          <w:sz w:val="20"/>
          <w:szCs w:val="20"/>
        </w:rPr>
        <w:lastRenderedPageBreak/>
        <w:t xml:space="preserve">использованием различных способов обработки персональных данных или обозначения принадлежности персональных данных, содержащихся в </w:t>
      </w:r>
      <w:bookmarkStart w:id="109" w:name="l87"/>
      <w:bookmarkEnd w:id="109"/>
      <w:r>
        <w:rPr>
          <w:rFonts w:ascii="Arial" w:hAnsi="Arial" w:cs="Arial"/>
          <w:sz w:val="20"/>
          <w:szCs w:val="20"/>
        </w:rPr>
        <w:t xml:space="preserve">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bookmarkStart w:id="110" w:name="l88"/>
      <w:bookmarkEnd w:id="110"/>
      <w:r>
        <w:rPr>
          <w:rFonts w:ascii="Arial" w:hAnsi="Arial" w:cs="Arial"/>
          <w:sz w:val="20"/>
          <w:szCs w:val="20"/>
        </w:rPr>
        <w:t xml:space="preserve">государственных или муниципальных информационных системах персональных данных, конкретному субъекту персональных данных. </w:t>
      </w:r>
      <w:r>
        <w:rPr>
          <w:rFonts w:ascii="Arial" w:hAnsi="Arial" w:cs="Arial"/>
          <w:sz w:val="20"/>
          <w:szCs w:val="20"/>
        </w:rPr>
        <w:br/>
        <w:t xml:space="preserve">4. В целях обеспечения реализации прав субъектов персональных данных в связи с обработкой их персональных данных в </w:t>
      </w:r>
      <w:bookmarkStart w:id="111" w:name="l89"/>
      <w:bookmarkEnd w:id="111"/>
      <w:r>
        <w:rPr>
          <w:rFonts w:ascii="Arial" w:hAnsi="Arial" w:cs="Arial"/>
          <w:sz w:val="20"/>
          <w:szCs w:val="20"/>
        </w:rPr>
        <w:t xml:space="preserve">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bookmarkStart w:id="112" w:name="l90"/>
      <w:bookmarkEnd w:id="112"/>
    </w:p>
    <w:p w:rsidR="00671A43" w:rsidRDefault="00671A43" w:rsidP="00671A43">
      <w:pPr>
        <w:pStyle w:val="a4"/>
        <w:jc w:val="center"/>
        <w:outlineLvl w:val="3"/>
        <w:rPr>
          <w:rFonts w:ascii="Arial" w:hAnsi="Arial" w:cs="Arial"/>
          <w:b/>
          <w:bCs/>
          <w:sz w:val="27"/>
          <w:szCs w:val="27"/>
        </w:rPr>
      </w:pPr>
      <w:bookmarkStart w:id="113" w:name="h212"/>
      <w:bookmarkEnd w:id="113"/>
      <w:r>
        <w:rPr>
          <w:rFonts w:ascii="Arial" w:hAnsi="Arial" w:cs="Arial"/>
          <w:b/>
          <w:bCs/>
          <w:sz w:val="27"/>
          <w:szCs w:val="27"/>
        </w:rPr>
        <w:t xml:space="preserve">Глава 3. ПРАВА СУБЪЕКТА ПЕРСОНАЛЬНЫХ ДАННЫХ </w:t>
      </w:r>
    </w:p>
    <w:p w:rsidR="00671A43" w:rsidRDefault="00671A43" w:rsidP="00671A43">
      <w:pPr>
        <w:pStyle w:val="a4"/>
        <w:jc w:val="center"/>
        <w:outlineLvl w:val="3"/>
        <w:rPr>
          <w:rFonts w:ascii="Arial" w:hAnsi="Arial" w:cs="Arial"/>
          <w:b/>
          <w:bCs/>
          <w:sz w:val="27"/>
          <w:szCs w:val="27"/>
        </w:rPr>
      </w:pPr>
      <w:bookmarkStart w:id="114" w:name="h213"/>
      <w:bookmarkEnd w:id="114"/>
      <w:r>
        <w:rPr>
          <w:rFonts w:ascii="Arial" w:hAnsi="Arial" w:cs="Arial"/>
          <w:b/>
          <w:bCs/>
          <w:sz w:val="27"/>
          <w:szCs w:val="27"/>
        </w:rPr>
        <w:t xml:space="preserve">Статья 14. Право субъекта персональных данных на доступ к своим персональным данным </w:t>
      </w:r>
    </w:p>
    <w:p w:rsidR="00671A43" w:rsidRDefault="00671A43" w:rsidP="00671A43">
      <w:pPr>
        <w:pStyle w:val="a4"/>
        <w:rPr>
          <w:rFonts w:ascii="Arial" w:hAnsi="Arial" w:cs="Arial"/>
          <w:sz w:val="20"/>
          <w:szCs w:val="20"/>
        </w:rPr>
      </w:pPr>
      <w:r>
        <w:rPr>
          <w:rFonts w:ascii="Arial" w:hAnsi="Arial" w:cs="Arial"/>
          <w:sz w:val="20"/>
          <w:szCs w:val="20"/>
        </w:rPr>
        <w:br/>
        <w:t>1. Субъект персональных данных имеет право на получение сведений об операторе, о месте его нахождения, о налич</w:t>
      </w:r>
      <w:proofErr w:type="gramStart"/>
      <w:r>
        <w:rPr>
          <w:rFonts w:ascii="Arial" w:hAnsi="Arial" w:cs="Arial"/>
          <w:sz w:val="20"/>
          <w:szCs w:val="20"/>
        </w:rPr>
        <w:t xml:space="preserve">ии у </w:t>
      </w:r>
      <w:bookmarkStart w:id="115" w:name="l91"/>
      <w:bookmarkEnd w:id="115"/>
      <w:r>
        <w:rPr>
          <w:rFonts w:ascii="Arial" w:hAnsi="Arial" w:cs="Arial"/>
          <w:sz w:val="20"/>
          <w:szCs w:val="20"/>
        </w:rPr>
        <w:t>о</w:t>
      </w:r>
      <w:proofErr w:type="gramEnd"/>
      <w:r>
        <w:rPr>
          <w:rFonts w:ascii="Arial" w:hAnsi="Arial" w:cs="Arial"/>
          <w:sz w:val="20"/>
          <w:szCs w:val="20"/>
        </w:rPr>
        <w:t xml:space="preserve">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w:t>
      </w:r>
      <w:bookmarkStart w:id="116" w:name="l92"/>
      <w:bookmarkEnd w:id="116"/>
      <w:r>
        <w:rPr>
          <w:rFonts w:ascii="Arial" w:hAnsi="Arial" w:cs="Arial"/>
          <w:sz w:val="20"/>
          <w:szCs w:val="20"/>
        </w:rPr>
        <w:t xml:space="preserve">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w:t>
      </w:r>
      <w:bookmarkStart w:id="117" w:name="l93"/>
      <w:bookmarkEnd w:id="117"/>
      <w:r>
        <w:rPr>
          <w:rFonts w:ascii="Arial" w:hAnsi="Arial" w:cs="Arial"/>
          <w:sz w:val="20"/>
          <w:szCs w:val="20"/>
        </w:rPr>
        <w:t xml:space="preserve">обработки, а также принимать предусмотренные законом меры по защите своих прав. </w:t>
      </w:r>
      <w:r>
        <w:rPr>
          <w:rFonts w:ascii="Arial" w:hAnsi="Arial" w:cs="Arial"/>
          <w:sz w:val="20"/>
          <w:szCs w:val="20"/>
        </w:rPr>
        <w:br/>
        <w:t xml:space="preserve">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w:t>
      </w:r>
      <w:bookmarkStart w:id="118" w:name="l94"/>
      <w:bookmarkEnd w:id="118"/>
      <w:r>
        <w:rPr>
          <w:rFonts w:ascii="Arial" w:hAnsi="Arial" w:cs="Arial"/>
          <w:sz w:val="20"/>
          <w:szCs w:val="20"/>
        </w:rPr>
        <w:t xml:space="preserve">относящиеся к другим субъектам персональных данных. </w:t>
      </w:r>
      <w:r>
        <w:rPr>
          <w:rFonts w:ascii="Arial" w:hAnsi="Arial" w:cs="Arial"/>
          <w:sz w:val="20"/>
          <w:szCs w:val="20"/>
        </w:rPr>
        <w:br/>
        <w:t xml:space="preserve">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w:t>
      </w:r>
      <w:bookmarkStart w:id="119" w:name="l95"/>
      <w:bookmarkEnd w:id="119"/>
      <w:r>
        <w:rPr>
          <w:rFonts w:ascii="Arial" w:hAnsi="Arial" w:cs="Arial"/>
          <w:sz w:val="20"/>
          <w:szCs w:val="20"/>
        </w:rPr>
        <w:t xml:space="preserve">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w:t>
      </w:r>
      <w:bookmarkStart w:id="120" w:name="l96"/>
      <w:bookmarkEnd w:id="120"/>
      <w:r>
        <w:rPr>
          <w:rFonts w:ascii="Arial" w:hAnsi="Arial" w:cs="Arial"/>
          <w:sz w:val="20"/>
          <w:szCs w:val="20"/>
        </w:rPr>
        <w:t xml:space="preserve">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w:t>
      </w:r>
      <w:bookmarkStart w:id="121" w:name="l97"/>
      <w:bookmarkEnd w:id="121"/>
      <w:r>
        <w:rPr>
          <w:rFonts w:ascii="Arial" w:hAnsi="Arial" w:cs="Arial"/>
          <w:sz w:val="20"/>
          <w:szCs w:val="20"/>
        </w:rPr>
        <w:t xml:space="preserve">Федерации. </w:t>
      </w:r>
      <w:r>
        <w:rPr>
          <w:rFonts w:ascii="Arial" w:hAnsi="Arial" w:cs="Arial"/>
          <w:sz w:val="20"/>
          <w:szCs w:val="20"/>
        </w:rPr>
        <w:br/>
        <w:t xml:space="preserve">4. </w:t>
      </w:r>
      <w:proofErr w:type="gramStart"/>
      <w:r>
        <w:rPr>
          <w:rFonts w:ascii="Arial" w:hAnsi="Arial" w:cs="Arial"/>
          <w:sz w:val="20"/>
          <w:szCs w:val="20"/>
        </w:rPr>
        <w:t xml:space="preserve">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 </w:t>
      </w:r>
      <w:r>
        <w:rPr>
          <w:rFonts w:ascii="Arial" w:hAnsi="Arial" w:cs="Arial"/>
          <w:sz w:val="20"/>
          <w:szCs w:val="20"/>
        </w:rPr>
        <w:br/>
        <w:t xml:space="preserve">1) подтверждение факта обработки персональных данных </w:t>
      </w:r>
      <w:bookmarkStart w:id="122" w:name="l98"/>
      <w:bookmarkEnd w:id="122"/>
      <w:r>
        <w:rPr>
          <w:rFonts w:ascii="Arial" w:hAnsi="Arial" w:cs="Arial"/>
          <w:sz w:val="20"/>
          <w:szCs w:val="20"/>
        </w:rPr>
        <w:t xml:space="preserve">оператором, а также цель такой обработки; </w:t>
      </w:r>
      <w:r>
        <w:rPr>
          <w:rFonts w:ascii="Arial" w:hAnsi="Arial" w:cs="Arial"/>
          <w:sz w:val="20"/>
          <w:szCs w:val="20"/>
        </w:rPr>
        <w:br/>
        <w:t xml:space="preserve">2) способы обработки персональных данных, применяемые оператором; </w:t>
      </w:r>
      <w:r>
        <w:rPr>
          <w:rFonts w:ascii="Arial" w:hAnsi="Arial" w:cs="Arial"/>
          <w:sz w:val="20"/>
          <w:szCs w:val="20"/>
        </w:rPr>
        <w:br/>
        <w:t>3) сведения о лицах, которые имеют доступ к персональным данным или которым может быть предоставлен такой доступ;</w:t>
      </w:r>
      <w:proofErr w:type="gramEnd"/>
      <w:r>
        <w:rPr>
          <w:rFonts w:ascii="Arial" w:hAnsi="Arial" w:cs="Arial"/>
          <w:sz w:val="20"/>
          <w:szCs w:val="20"/>
        </w:rPr>
        <w:t xml:space="preserve"> </w:t>
      </w:r>
      <w:r>
        <w:rPr>
          <w:rFonts w:ascii="Arial" w:hAnsi="Arial" w:cs="Arial"/>
          <w:sz w:val="20"/>
          <w:szCs w:val="20"/>
        </w:rPr>
        <w:br/>
        <w:t xml:space="preserve">4) перечень обрабатываемых персональных данных и источник </w:t>
      </w:r>
      <w:bookmarkStart w:id="123" w:name="l99"/>
      <w:bookmarkEnd w:id="123"/>
      <w:r>
        <w:rPr>
          <w:rFonts w:ascii="Arial" w:hAnsi="Arial" w:cs="Arial"/>
          <w:sz w:val="20"/>
          <w:szCs w:val="20"/>
        </w:rPr>
        <w:t xml:space="preserve">их получения; </w:t>
      </w:r>
      <w:r>
        <w:rPr>
          <w:rFonts w:ascii="Arial" w:hAnsi="Arial" w:cs="Arial"/>
          <w:sz w:val="20"/>
          <w:szCs w:val="20"/>
        </w:rPr>
        <w:br/>
        <w:t xml:space="preserve">5) сроки обработки персональных данных, в том числе сроки их хранения; </w:t>
      </w:r>
      <w:r>
        <w:rPr>
          <w:rFonts w:ascii="Arial" w:hAnsi="Arial" w:cs="Arial"/>
          <w:sz w:val="20"/>
          <w:szCs w:val="20"/>
        </w:rPr>
        <w:br/>
        <w:t xml:space="preserve">6) сведения о том, какие юридические последствия для субъекта персональных данных может повлечь за собой обработка его </w:t>
      </w:r>
      <w:bookmarkStart w:id="124" w:name="l100"/>
      <w:bookmarkEnd w:id="124"/>
      <w:r>
        <w:rPr>
          <w:rFonts w:ascii="Arial" w:hAnsi="Arial" w:cs="Arial"/>
          <w:sz w:val="20"/>
          <w:szCs w:val="20"/>
        </w:rPr>
        <w:t xml:space="preserve">персональных данных. </w:t>
      </w:r>
      <w:r>
        <w:rPr>
          <w:rFonts w:ascii="Arial" w:hAnsi="Arial" w:cs="Arial"/>
          <w:sz w:val="20"/>
          <w:szCs w:val="20"/>
        </w:rPr>
        <w:br/>
        <w:t xml:space="preserve">5. Право субъекта персональных данных на доступ к своим персональным данным ограничивается в случае, если: </w:t>
      </w:r>
      <w:r>
        <w:rPr>
          <w:rFonts w:ascii="Arial" w:hAnsi="Arial" w:cs="Arial"/>
          <w:sz w:val="20"/>
          <w:szCs w:val="20"/>
        </w:rPr>
        <w:br/>
        <w:t xml:space="preserve">1) обработка персональных данных, в том числе персональных данных, полученных в результате оперативно-розыскной, </w:t>
      </w:r>
      <w:bookmarkStart w:id="125" w:name="l101"/>
      <w:bookmarkEnd w:id="125"/>
      <w:r>
        <w:rPr>
          <w:rFonts w:ascii="Arial" w:hAnsi="Arial" w:cs="Arial"/>
          <w:sz w:val="20"/>
          <w:szCs w:val="20"/>
        </w:rPr>
        <w:t xml:space="preserve">контрразведывательной и разведывательной деятельности, осуществляется в целях обороны страны, безопасности государства и охраны правопорядка; </w:t>
      </w:r>
      <w:r>
        <w:rPr>
          <w:rFonts w:ascii="Arial" w:hAnsi="Arial" w:cs="Arial"/>
          <w:sz w:val="20"/>
          <w:szCs w:val="20"/>
        </w:rPr>
        <w:br/>
      </w:r>
      <w:proofErr w:type="gramStart"/>
      <w:r>
        <w:rPr>
          <w:rFonts w:ascii="Arial" w:hAnsi="Arial" w:cs="Arial"/>
          <w:sz w:val="20"/>
          <w:szCs w:val="20"/>
        </w:rPr>
        <w:t xml:space="preserve">2) обработка персональных данных осуществляется органами, осуществившими задержание субъекта персональных данных по </w:t>
      </w:r>
      <w:bookmarkStart w:id="126" w:name="l102"/>
      <w:bookmarkEnd w:id="126"/>
      <w:r>
        <w:rPr>
          <w:rFonts w:ascii="Arial" w:hAnsi="Arial" w:cs="Arial"/>
          <w:sz w:val="20"/>
          <w:szCs w:val="20"/>
        </w:rPr>
        <w:t xml:space="preserve">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bookmarkStart w:id="127" w:name="l103"/>
      <w:bookmarkEnd w:id="127"/>
      <w:r>
        <w:rPr>
          <w:rFonts w:ascii="Arial" w:hAnsi="Arial" w:cs="Arial"/>
          <w:sz w:val="20"/>
          <w:szCs w:val="20"/>
        </w:rPr>
        <w:t>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r>
        <w:rPr>
          <w:rFonts w:ascii="Arial" w:hAnsi="Arial" w:cs="Arial"/>
          <w:sz w:val="20"/>
          <w:szCs w:val="20"/>
        </w:rPr>
        <w:t xml:space="preserve"> </w:t>
      </w:r>
      <w:r>
        <w:rPr>
          <w:rFonts w:ascii="Arial" w:hAnsi="Arial" w:cs="Arial"/>
          <w:sz w:val="20"/>
          <w:szCs w:val="20"/>
        </w:rPr>
        <w:br/>
        <w:t xml:space="preserve">3) предоставление персональных данных нарушает </w:t>
      </w:r>
      <w:bookmarkStart w:id="128" w:name="l104"/>
      <w:bookmarkEnd w:id="128"/>
      <w:r>
        <w:rPr>
          <w:rFonts w:ascii="Arial" w:hAnsi="Arial" w:cs="Arial"/>
          <w:sz w:val="20"/>
          <w:szCs w:val="20"/>
        </w:rPr>
        <w:t xml:space="preserve">конституционные права и свободы других лиц. </w:t>
      </w:r>
    </w:p>
    <w:p w:rsidR="00671A43" w:rsidRDefault="00671A43" w:rsidP="00671A43">
      <w:pPr>
        <w:pStyle w:val="a4"/>
        <w:jc w:val="center"/>
        <w:outlineLvl w:val="3"/>
        <w:rPr>
          <w:rFonts w:ascii="Arial" w:hAnsi="Arial" w:cs="Arial"/>
          <w:b/>
          <w:bCs/>
          <w:sz w:val="27"/>
          <w:szCs w:val="27"/>
        </w:rPr>
      </w:pPr>
      <w:bookmarkStart w:id="129" w:name="h214"/>
      <w:bookmarkEnd w:id="129"/>
      <w:r>
        <w:rPr>
          <w:rFonts w:ascii="Arial" w:hAnsi="Arial" w:cs="Arial"/>
          <w:b/>
          <w:bCs/>
          <w:sz w:val="27"/>
          <w:szCs w:val="27"/>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t>
      </w:r>
    </w:p>
    <w:p w:rsidR="00671A43" w:rsidRDefault="00671A43" w:rsidP="00671A43">
      <w:pPr>
        <w:pStyle w:val="a4"/>
        <w:rPr>
          <w:rFonts w:ascii="Arial" w:hAnsi="Arial" w:cs="Arial"/>
          <w:sz w:val="20"/>
          <w:szCs w:val="20"/>
        </w:rPr>
      </w:pPr>
      <w:r>
        <w:rPr>
          <w:rFonts w:ascii="Arial" w:hAnsi="Arial" w:cs="Arial"/>
          <w:sz w:val="20"/>
          <w:szCs w:val="20"/>
        </w:rPr>
        <w:lastRenderedPageBreak/>
        <w:br/>
        <w:t xml:space="preserve">1. Обработка персональных данных в целях продвижения </w:t>
      </w:r>
      <w:bookmarkStart w:id="130" w:name="l105"/>
      <w:bookmarkEnd w:id="130"/>
      <w:r>
        <w:rPr>
          <w:rFonts w:ascii="Arial" w:hAnsi="Arial" w:cs="Arial"/>
          <w:sz w:val="20"/>
          <w:szCs w:val="20"/>
        </w:rPr>
        <w:t>товаров, работ, услуг на рынке путем осуществления прямых контактов с потенциальным потребителем с помощью сре</w:t>
      </w:r>
      <w:proofErr w:type="gramStart"/>
      <w:r>
        <w:rPr>
          <w:rFonts w:ascii="Arial" w:hAnsi="Arial" w:cs="Arial"/>
          <w:sz w:val="20"/>
          <w:szCs w:val="20"/>
        </w:rPr>
        <w:t>дств св</w:t>
      </w:r>
      <w:proofErr w:type="gramEnd"/>
      <w:r>
        <w:rPr>
          <w:rFonts w:ascii="Arial" w:hAnsi="Arial" w:cs="Arial"/>
          <w:sz w:val="20"/>
          <w:szCs w:val="20"/>
        </w:rPr>
        <w:t xml:space="preserve">язи, а также в целях политической агитации допускается только при условии предварительного согласия субъекта персональных данных. </w:t>
      </w:r>
      <w:bookmarkStart w:id="131" w:name="l106"/>
      <w:bookmarkEnd w:id="131"/>
      <w:r>
        <w:rPr>
          <w:rFonts w:ascii="Arial" w:hAnsi="Arial" w:cs="Arial"/>
          <w:sz w:val="20"/>
          <w:szCs w:val="20"/>
        </w:rPr>
        <w:t xml:space="preserve">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r>
        <w:rPr>
          <w:rFonts w:ascii="Arial" w:hAnsi="Arial" w:cs="Arial"/>
          <w:sz w:val="20"/>
          <w:szCs w:val="20"/>
        </w:rPr>
        <w:br/>
        <w:t xml:space="preserve">2. Оператор обязан немедленно прекратить по требованию </w:t>
      </w:r>
      <w:bookmarkStart w:id="132" w:name="l107"/>
      <w:bookmarkEnd w:id="132"/>
      <w:r>
        <w:rPr>
          <w:rFonts w:ascii="Arial" w:hAnsi="Arial" w:cs="Arial"/>
          <w:sz w:val="20"/>
          <w:szCs w:val="20"/>
        </w:rPr>
        <w:t xml:space="preserve">субъекта персональных данных обработку его персональных данных, указанную в части 1 настоящей статьи. </w:t>
      </w:r>
    </w:p>
    <w:p w:rsidR="00671A43" w:rsidRDefault="00671A43" w:rsidP="00671A43">
      <w:pPr>
        <w:pStyle w:val="a4"/>
        <w:jc w:val="center"/>
        <w:outlineLvl w:val="3"/>
        <w:rPr>
          <w:rFonts w:ascii="Arial" w:hAnsi="Arial" w:cs="Arial"/>
          <w:b/>
          <w:bCs/>
          <w:sz w:val="27"/>
          <w:szCs w:val="27"/>
        </w:rPr>
      </w:pPr>
      <w:bookmarkStart w:id="133" w:name="h215"/>
      <w:bookmarkEnd w:id="133"/>
      <w:r>
        <w:rPr>
          <w:rFonts w:ascii="Arial" w:hAnsi="Arial" w:cs="Arial"/>
          <w:b/>
          <w:bCs/>
          <w:sz w:val="27"/>
          <w:szCs w:val="27"/>
        </w:rPr>
        <w:t xml:space="preserve">Статья 16. Права субъектов персональных данных при принятии решений на основании исключительно автоматизированной </w:t>
      </w:r>
      <w:bookmarkStart w:id="134" w:name="l108"/>
      <w:bookmarkEnd w:id="134"/>
      <w:r>
        <w:rPr>
          <w:rFonts w:ascii="Arial" w:hAnsi="Arial" w:cs="Arial"/>
          <w:b/>
          <w:bCs/>
          <w:sz w:val="27"/>
          <w:szCs w:val="27"/>
        </w:rPr>
        <w:t xml:space="preserve">обработки их персональных данных </w:t>
      </w:r>
    </w:p>
    <w:p w:rsidR="00671A43" w:rsidRDefault="00671A43" w:rsidP="00671A43">
      <w:pPr>
        <w:pStyle w:val="a4"/>
        <w:rPr>
          <w:rFonts w:ascii="Arial" w:hAnsi="Arial" w:cs="Arial"/>
          <w:sz w:val="20"/>
          <w:szCs w:val="20"/>
        </w:rPr>
      </w:pPr>
      <w:r>
        <w:rPr>
          <w:rFonts w:ascii="Arial" w:hAnsi="Arial" w:cs="Arial"/>
          <w:sz w:val="20"/>
          <w:szCs w:val="20"/>
        </w:rPr>
        <w:b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w:t>
      </w:r>
      <w:bookmarkStart w:id="135" w:name="l109"/>
      <w:bookmarkEnd w:id="135"/>
      <w:r>
        <w:rPr>
          <w:rFonts w:ascii="Arial" w:hAnsi="Arial" w:cs="Arial"/>
          <w:sz w:val="20"/>
          <w:szCs w:val="20"/>
        </w:rPr>
        <w:t xml:space="preserve">законные интересы, за исключением случаев, предусмотренных частью 2 настоящей статьи. </w:t>
      </w:r>
      <w:r>
        <w:rPr>
          <w:rFonts w:ascii="Arial" w:hAnsi="Arial" w:cs="Arial"/>
          <w:sz w:val="20"/>
          <w:szCs w:val="20"/>
        </w:rPr>
        <w:br/>
        <w:t xml:space="preserve">2. </w:t>
      </w:r>
      <w:proofErr w:type="gramStart"/>
      <w:r>
        <w:rPr>
          <w:rFonts w:ascii="Arial" w:hAnsi="Arial" w:cs="Arial"/>
          <w:sz w:val="20"/>
          <w:szCs w:val="20"/>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w:t>
      </w:r>
      <w:bookmarkStart w:id="136" w:name="l110"/>
      <w:bookmarkEnd w:id="136"/>
      <w:r>
        <w:rPr>
          <w:rFonts w:ascii="Arial" w:hAnsi="Arial" w:cs="Arial"/>
          <w:sz w:val="20"/>
          <w:szCs w:val="20"/>
        </w:rPr>
        <w:t xml:space="preserve">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w:t>
      </w:r>
      <w:bookmarkStart w:id="137" w:name="l111"/>
      <w:bookmarkEnd w:id="137"/>
      <w:r>
        <w:rPr>
          <w:rFonts w:ascii="Arial" w:hAnsi="Arial" w:cs="Arial"/>
          <w:sz w:val="20"/>
          <w:szCs w:val="20"/>
        </w:rPr>
        <w:t xml:space="preserve">соблюдения прав и законных интересов субъекта персональных данных. </w:t>
      </w:r>
      <w:r>
        <w:rPr>
          <w:rFonts w:ascii="Arial" w:hAnsi="Arial" w:cs="Arial"/>
          <w:sz w:val="20"/>
          <w:szCs w:val="20"/>
        </w:rPr>
        <w:br/>
        <w:t>3.</w:t>
      </w:r>
      <w:proofErr w:type="gramEnd"/>
      <w:r>
        <w:rPr>
          <w:rFonts w:ascii="Arial" w:hAnsi="Arial" w:cs="Arial"/>
          <w:sz w:val="20"/>
          <w:szCs w:val="20"/>
        </w:rPr>
        <w:t xml:space="preserve">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w:t>
      </w:r>
      <w:bookmarkStart w:id="138" w:name="l112"/>
      <w:bookmarkEnd w:id="138"/>
      <w:r>
        <w:rPr>
          <w:rFonts w:ascii="Arial" w:hAnsi="Arial" w:cs="Arial"/>
          <w:sz w:val="20"/>
          <w:szCs w:val="20"/>
        </w:rPr>
        <w:t xml:space="preserve">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bookmarkStart w:id="139" w:name="l113"/>
      <w:bookmarkEnd w:id="139"/>
      <w:r>
        <w:rPr>
          <w:rFonts w:ascii="Arial" w:hAnsi="Arial" w:cs="Arial"/>
          <w:sz w:val="20"/>
          <w:szCs w:val="20"/>
        </w:rPr>
        <w:br/>
        <w:t xml:space="preserve">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 </w:t>
      </w:r>
    </w:p>
    <w:p w:rsidR="00671A43" w:rsidRDefault="00671A43" w:rsidP="00671A43">
      <w:pPr>
        <w:pStyle w:val="a4"/>
        <w:jc w:val="center"/>
        <w:outlineLvl w:val="3"/>
        <w:rPr>
          <w:rFonts w:ascii="Arial" w:hAnsi="Arial" w:cs="Arial"/>
          <w:b/>
          <w:bCs/>
          <w:sz w:val="27"/>
          <w:szCs w:val="27"/>
        </w:rPr>
      </w:pPr>
      <w:bookmarkStart w:id="140" w:name="h216"/>
      <w:bookmarkEnd w:id="140"/>
      <w:r>
        <w:rPr>
          <w:rFonts w:ascii="Arial" w:hAnsi="Arial" w:cs="Arial"/>
          <w:b/>
          <w:bCs/>
          <w:sz w:val="27"/>
          <w:szCs w:val="27"/>
        </w:rPr>
        <w:t xml:space="preserve">Статья 17. Право на обжалование действий или бездействия </w:t>
      </w:r>
      <w:bookmarkStart w:id="141" w:name="l114"/>
      <w:bookmarkEnd w:id="141"/>
      <w:r>
        <w:rPr>
          <w:rFonts w:ascii="Arial" w:hAnsi="Arial" w:cs="Arial"/>
          <w:b/>
          <w:bCs/>
          <w:sz w:val="27"/>
          <w:szCs w:val="27"/>
        </w:rPr>
        <w:t xml:space="preserve">оператора </w:t>
      </w:r>
    </w:p>
    <w:p w:rsidR="00671A43" w:rsidRDefault="00671A43" w:rsidP="00671A43">
      <w:pPr>
        <w:pStyle w:val="a4"/>
        <w:rPr>
          <w:rFonts w:ascii="Arial" w:hAnsi="Arial" w:cs="Arial"/>
          <w:sz w:val="20"/>
          <w:szCs w:val="20"/>
        </w:rPr>
      </w:pPr>
      <w:r>
        <w:rPr>
          <w:rFonts w:ascii="Arial" w:hAnsi="Arial" w:cs="Arial"/>
          <w:sz w:val="20"/>
          <w:szCs w:val="20"/>
        </w:rPr>
        <w:b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w:t>
      </w:r>
      <w:bookmarkStart w:id="142" w:name="l115"/>
      <w:bookmarkEnd w:id="142"/>
      <w:r>
        <w:rPr>
          <w:rFonts w:ascii="Arial" w:hAnsi="Arial" w:cs="Arial"/>
          <w:sz w:val="20"/>
          <w:szCs w:val="20"/>
        </w:rPr>
        <w:t xml:space="preserve">нарушает его права и свободы, субъект персональных данных вправе обжаловать действия или бездействие оператора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уполномоченный</w:t>
      </w:r>
      <w:proofErr w:type="gramEnd"/>
      <w:r>
        <w:rPr>
          <w:rFonts w:ascii="Arial" w:hAnsi="Arial" w:cs="Arial"/>
          <w:sz w:val="20"/>
          <w:szCs w:val="20"/>
        </w:rPr>
        <w:t xml:space="preserve"> орган по защите прав субъектов персональных данных или в судебном порядке. </w:t>
      </w:r>
      <w:r>
        <w:rPr>
          <w:rFonts w:ascii="Arial" w:hAnsi="Arial" w:cs="Arial"/>
          <w:sz w:val="20"/>
          <w:szCs w:val="20"/>
        </w:rPr>
        <w:br/>
        <w:t xml:space="preserve">2. Субъект персональных данных имеет право на защиту своих </w:t>
      </w:r>
      <w:bookmarkStart w:id="143" w:name="l116"/>
      <w:bookmarkEnd w:id="143"/>
      <w:r>
        <w:rPr>
          <w:rFonts w:ascii="Arial" w:hAnsi="Arial" w:cs="Arial"/>
          <w:sz w:val="20"/>
          <w:szCs w:val="20"/>
        </w:rPr>
        <w:t xml:space="preserve">прав и законных интересов, в том числе на возмещение убытков и (или) компенсацию морального вреда в судебном порядке. </w:t>
      </w:r>
    </w:p>
    <w:p w:rsidR="00671A43" w:rsidRDefault="00671A43" w:rsidP="00671A43">
      <w:pPr>
        <w:pStyle w:val="a4"/>
        <w:jc w:val="center"/>
        <w:outlineLvl w:val="3"/>
        <w:rPr>
          <w:rFonts w:ascii="Arial" w:hAnsi="Arial" w:cs="Arial"/>
          <w:b/>
          <w:bCs/>
          <w:sz w:val="27"/>
          <w:szCs w:val="27"/>
        </w:rPr>
      </w:pPr>
      <w:bookmarkStart w:id="144" w:name="h217"/>
      <w:bookmarkEnd w:id="144"/>
      <w:r>
        <w:rPr>
          <w:rFonts w:ascii="Arial" w:hAnsi="Arial" w:cs="Arial"/>
          <w:b/>
          <w:bCs/>
          <w:sz w:val="27"/>
          <w:szCs w:val="27"/>
        </w:rPr>
        <w:t xml:space="preserve">Глава 4. ОБЯЗАННОСТИ ОПЕРАТОРА </w:t>
      </w:r>
    </w:p>
    <w:p w:rsidR="00671A43" w:rsidRDefault="00671A43" w:rsidP="00671A43">
      <w:pPr>
        <w:pStyle w:val="a4"/>
        <w:jc w:val="center"/>
        <w:outlineLvl w:val="3"/>
        <w:rPr>
          <w:rFonts w:ascii="Arial" w:hAnsi="Arial" w:cs="Arial"/>
          <w:b/>
          <w:bCs/>
          <w:sz w:val="27"/>
          <w:szCs w:val="27"/>
        </w:rPr>
      </w:pPr>
      <w:bookmarkStart w:id="145" w:name="h218"/>
      <w:bookmarkEnd w:id="145"/>
      <w:r>
        <w:rPr>
          <w:rFonts w:ascii="Arial" w:hAnsi="Arial" w:cs="Arial"/>
          <w:b/>
          <w:bCs/>
          <w:sz w:val="27"/>
          <w:szCs w:val="27"/>
        </w:rPr>
        <w:t xml:space="preserve">Статья 18. Обязанности оператора при сборе персональных </w:t>
      </w:r>
      <w:bookmarkStart w:id="146" w:name="l117"/>
      <w:bookmarkEnd w:id="146"/>
      <w:r>
        <w:rPr>
          <w:rFonts w:ascii="Arial" w:hAnsi="Arial" w:cs="Arial"/>
          <w:b/>
          <w:bCs/>
          <w:sz w:val="27"/>
          <w:szCs w:val="27"/>
        </w:rPr>
        <w:t xml:space="preserve">данных </w:t>
      </w:r>
    </w:p>
    <w:p w:rsidR="00671A43" w:rsidRDefault="00671A43" w:rsidP="00671A43">
      <w:pPr>
        <w:pStyle w:val="a4"/>
        <w:rPr>
          <w:rFonts w:ascii="Arial" w:hAnsi="Arial" w:cs="Arial"/>
          <w:sz w:val="20"/>
          <w:szCs w:val="20"/>
        </w:rPr>
      </w:pPr>
      <w:r>
        <w:rPr>
          <w:rFonts w:ascii="Arial" w:hAnsi="Arial" w:cs="Arial"/>
          <w:sz w:val="20"/>
          <w:szCs w:val="20"/>
        </w:rPr>
        <w:b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30" w:anchor="l96" w:tgtFrame="_self" w:history="1">
        <w:r>
          <w:rPr>
            <w:rStyle w:val="a3"/>
            <w:rFonts w:ascii="Arial" w:hAnsi="Arial" w:cs="Arial"/>
            <w:sz w:val="20"/>
            <w:szCs w:val="20"/>
          </w:rPr>
          <w:t>частью 4</w:t>
        </w:r>
      </w:hyperlink>
      <w:r>
        <w:rPr>
          <w:rFonts w:ascii="Arial" w:hAnsi="Arial" w:cs="Arial"/>
          <w:sz w:val="20"/>
          <w:szCs w:val="20"/>
        </w:rPr>
        <w:t xml:space="preserve"> статьи 14 настоящего Федерального закона. </w:t>
      </w:r>
      <w:r>
        <w:rPr>
          <w:rFonts w:ascii="Arial" w:hAnsi="Arial" w:cs="Arial"/>
          <w:sz w:val="20"/>
          <w:szCs w:val="20"/>
        </w:rPr>
        <w:br/>
        <w:t xml:space="preserve">2. Если обязанность предоставления персональных данных </w:t>
      </w:r>
      <w:bookmarkStart w:id="147" w:name="l118"/>
      <w:bookmarkEnd w:id="147"/>
      <w:r>
        <w:rPr>
          <w:rFonts w:ascii="Arial" w:hAnsi="Arial" w:cs="Arial"/>
          <w:sz w:val="20"/>
          <w:szCs w:val="20"/>
        </w:rPr>
        <w:t xml:space="preserve">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 </w:t>
      </w:r>
      <w:r>
        <w:rPr>
          <w:rFonts w:ascii="Arial" w:hAnsi="Arial" w:cs="Arial"/>
          <w:sz w:val="20"/>
          <w:szCs w:val="20"/>
        </w:rPr>
        <w:br/>
        <w:t xml:space="preserve">3. </w:t>
      </w:r>
      <w:proofErr w:type="gramStart"/>
      <w:r>
        <w:rPr>
          <w:rFonts w:ascii="Arial" w:hAnsi="Arial" w:cs="Arial"/>
          <w:sz w:val="20"/>
          <w:szCs w:val="20"/>
        </w:rPr>
        <w:t xml:space="preserve">Если персональные данные были получены не от субъекта </w:t>
      </w:r>
      <w:bookmarkStart w:id="148" w:name="l119"/>
      <w:bookmarkEnd w:id="148"/>
      <w:r>
        <w:rPr>
          <w:rFonts w:ascii="Arial" w:hAnsi="Arial" w:cs="Arial"/>
          <w:sz w:val="20"/>
          <w:szCs w:val="20"/>
        </w:rPr>
        <w:t xml:space="preserve">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w:t>
      </w:r>
      <w:bookmarkStart w:id="149" w:name="l120"/>
      <w:bookmarkEnd w:id="149"/>
      <w:r>
        <w:rPr>
          <w:rFonts w:ascii="Arial" w:hAnsi="Arial" w:cs="Arial"/>
          <w:sz w:val="20"/>
          <w:szCs w:val="20"/>
        </w:rPr>
        <w:t xml:space="preserve">предоставить субъекту персональных данных следующую информацию: </w:t>
      </w:r>
      <w:r>
        <w:rPr>
          <w:rFonts w:ascii="Arial" w:hAnsi="Arial" w:cs="Arial"/>
          <w:sz w:val="20"/>
          <w:szCs w:val="20"/>
        </w:rPr>
        <w:br/>
        <w:t>1) наименование (фамилия, имя, отчество) и адрес оператора или его представителя;</w:t>
      </w:r>
      <w:proofErr w:type="gramEnd"/>
      <w:r>
        <w:rPr>
          <w:rFonts w:ascii="Arial" w:hAnsi="Arial" w:cs="Arial"/>
          <w:sz w:val="20"/>
          <w:szCs w:val="20"/>
        </w:rPr>
        <w:t xml:space="preserve"> </w:t>
      </w:r>
      <w:r>
        <w:rPr>
          <w:rFonts w:ascii="Arial" w:hAnsi="Arial" w:cs="Arial"/>
          <w:sz w:val="20"/>
          <w:szCs w:val="20"/>
        </w:rPr>
        <w:br/>
        <w:t xml:space="preserve">2) цель обработки персональных данных и ее правовое основание; </w:t>
      </w:r>
      <w:r>
        <w:rPr>
          <w:rFonts w:ascii="Arial" w:hAnsi="Arial" w:cs="Arial"/>
          <w:sz w:val="20"/>
          <w:szCs w:val="20"/>
        </w:rPr>
        <w:br/>
        <w:t xml:space="preserve">3) предполагаемые пользователи персональных данных; </w:t>
      </w:r>
      <w:bookmarkStart w:id="150" w:name="l121"/>
      <w:bookmarkEnd w:id="150"/>
      <w:r>
        <w:rPr>
          <w:rFonts w:ascii="Arial" w:hAnsi="Arial" w:cs="Arial"/>
          <w:sz w:val="20"/>
          <w:szCs w:val="20"/>
        </w:rPr>
        <w:br/>
        <w:t xml:space="preserve">4) установленные настоящим Федеральным законом права субъекта персональных данных. </w:t>
      </w:r>
    </w:p>
    <w:p w:rsidR="00671A43" w:rsidRDefault="00671A43" w:rsidP="00671A43">
      <w:pPr>
        <w:pStyle w:val="a4"/>
        <w:jc w:val="center"/>
        <w:outlineLvl w:val="3"/>
        <w:rPr>
          <w:rFonts w:ascii="Arial" w:hAnsi="Arial" w:cs="Arial"/>
          <w:b/>
          <w:bCs/>
          <w:sz w:val="27"/>
          <w:szCs w:val="27"/>
        </w:rPr>
      </w:pPr>
      <w:bookmarkStart w:id="151" w:name="h219"/>
      <w:bookmarkEnd w:id="151"/>
      <w:r>
        <w:rPr>
          <w:rFonts w:ascii="Arial" w:hAnsi="Arial" w:cs="Arial"/>
          <w:b/>
          <w:bCs/>
          <w:sz w:val="27"/>
          <w:szCs w:val="27"/>
        </w:rPr>
        <w:lastRenderedPageBreak/>
        <w:t xml:space="preserve">Статья 19. Меры по обеспечению безопасности персональных данных при их обработке </w:t>
      </w:r>
    </w:p>
    <w:p w:rsidR="00671A43" w:rsidRDefault="00671A43" w:rsidP="00671A43">
      <w:pPr>
        <w:pStyle w:val="a4"/>
        <w:rPr>
          <w:rFonts w:ascii="Arial" w:hAnsi="Arial" w:cs="Arial"/>
          <w:sz w:val="20"/>
          <w:szCs w:val="20"/>
        </w:rPr>
      </w:pPr>
      <w:r>
        <w:rPr>
          <w:rFonts w:ascii="Arial" w:hAnsi="Arial" w:cs="Arial"/>
          <w:sz w:val="20"/>
          <w:szCs w:val="20"/>
        </w:rPr>
        <w:br/>
        <w:t xml:space="preserve">1. Оператор при обработке персональных данных обязан </w:t>
      </w:r>
      <w:bookmarkStart w:id="152" w:name="l122"/>
      <w:bookmarkEnd w:id="152"/>
      <w:r>
        <w:rPr>
          <w:rFonts w:ascii="Arial" w:hAnsi="Arial" w:cs="Arial"/>
          <w:sz w:val="20"/>
          <w:szCs w:val="20"/>
        </w:rPr>
        <w:t xml:space="preserve">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w:t>
      </w:r>
      <w:bookmarkStart w:id="153" w:name="l123"/>
      <w:bookmarkEnd w:id="153"/>
      <w:r>
        <w:rPr>
          <w:rFonts w:ascii="Arial" w:hAnsi="Arial" w:cs="Arial"/>
          <w:sz w:val="20"/>
          <w:szCs w:val="20"/>
        </w:rPr>
        <w:t>распространения персональных данных, а также от иных неправомерных действий</w:t>
      </w:r>
      <w:proofErr w:type="gramStart"/>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br/>
        <w:t>(</w:t>
      </w:r>
      <w:proofErr w:type="gramStart"/>
      <w:r>
        <w:rPr>
          <w:rFonts w:ascii="Arial" w:hAnsi="Arial" w:cs="Arial"/>
          <w:sz w:val="20"/>
          <w:szCs w:val="20"/>
        </w:rPr>
        <w:t>в</w:t>
      </w:r>
      <w:proofErr w:type="gramEnd"/>
      <w:r>
        <w:rPr>
          <w:rFonts w:ascii="Arial" w:hAnsi="Arial" w:cs="Arial"/>
          <w:sz w:val="20"/>
          <w:szCs w:val="20"/>
        </w:rPr>
        <w:t xml:space="preserve"> ред. Федерального закона </w:t>
      </w:r>
      <w:hyperlink r:id="rId31" w:history="1">
        <w:r>
          <w:rPr>
            <w:rStyle w:val="a3"/>
            <w:rFonts w:ascii="Arial" w:hAnsi="Arial" w:cs="Arial"/>
            <w:sz w:val="20"/>
            <w:szCs w:val="20"/>
          </w:rPr>
          <w:t>от 27.12.2009 N 363-ФЗ</w:t>
        </w:r>
      </w:hyperlink>
      <w:r>
        <w:rPr>
          <w:rFonts w:ascii="Arial" w:hAnsi="Arial" w:cs="Arial"/>
          <w:sz w:val="20"/>
          <w:szCs w:val="20"/>
        </w:rPr>
        <w:t>)</w:t>
      </w:r>
      <w:r>
        <w:rPr>
          <w:rFonts w:ascii="Arial" w:hAnsi="Arial" w:cs="Arial"/>
          <w:sz w:val="20"/>
          <w:szCs w:val="20"/>
        </w:rPr>
        <w:br/>
        <w:t xml:space="preserve">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w:t>
      </w:r>
      <w:bookmarkStart w:id="154" w:name="l124"/>
      <w:bookmarkEnd w:id="154"/>
      <w:r>
        <w:rPr>
          <w:rFonts w:ascii="Arial" w:hAnsi="Arial" w:cs="Arial"/>
          <w:sz w:val="20"/>
          <w:szCs w:val="20"/>
        </w:rPr>
        <w:t xml:space="preserve">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w:t>
      </w:r>
      <w:r>
        <w:rPr>
          <w:rFonts w:ascii="Arial" w:hAnsi="Arial" w:cs="Arial"/>
          <w:sz w:val="20"/>
          <w:szCs w:val="20"/>
        </w:rPr>
        <w:br/>
        <w:t xml:space="preserve">3. </w:t>
      </w:r>
      <w:proofErr w:type="gramStart"/>
      <w:r>
        <w:rPr>
          <w:rFonts w:ascii="Arial" w:hAnsi="Arial" w:cs="Arial"/>
          <w:sz w:val="20"/>
          <w:szCs w:val="20"/>
        </w:rPr>
        <w:t xml:space="preserve">Контроль и надзор за выполнением требований, </w:t>
      </w:r>
      <w:bookmarkStart w:id="155" w:name="l125"/>
      <w:bookmarkEnd w:id="155"/>
      <w:r>
        <w:rPr>
          <w:rFonts w:ascii="Arial" w:hAnsi="Arial" w:cs="Arial"/>
          <w:sz w:val="20"/>
          <w:szCs w:val="20"/>
        </w:rPr>
        <w:t xml:space="preserve">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w:t>
      </w:r>
      <w:bookmarkStart w:id="156" w:name="l126"/>
      <w:bookmarkEnd w:id="156"/>
      <w:r>
        <w:rPr>
          <w:rFonts w:ascii="Arial" w:hAnsi="Arial" w:cs="Arial"/>
          <w:sz w:val="20"/>
          <w:szCs w:val="20"/>
        </w:rPr>
        <w:t xml:space="preserve">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w:t>
      </w:r>
      <w:r>
        <w:rPr>
          <w:rFonts w:ascii="Arial" w:hAnsi="Arial" w:cs="Arial"/>
          <w:sz w:val="20"/>
          <w:szCs w:val="20"/>
        </w:rPr>
        <w:br/>
        <w:t>4</w:t>
      </w:r>
      <w:proofErr w:type="gramEnd"/>
      <w:r>
        <w:rPr>
          <w:rFonts w:ascii="Arial" w:hAnsi="Arial" w:cs="Arial"/>
          <w:sz w:val="20"/>
          <w:szCs w:val="20"/>
        </w:rPr>
        <w:t xml:space="preserve">. Использование и хранение биометрических персональных </w:t>
      </w:r>
      <w:bookmarkStart w:id="157" w:name="l127"/>
      <w:bookmarkEnd w:id="157"/>
      <w:r>
        <w:rPr>
          <w:rFonts w:ascii="Arial" w:hAnsi="Arial" w:cs="Arial"/>
          <w:sz w:val="20"/>
          <w:szCs w:val="20"/>
        </w:rPr>
        <w:t xml:space="preserve">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w:t>
      </w:r>
      <w:bookmarkStart w:id="158" w:name="l128"/>
      <w:bookmarkEnd w:id="158"/>
      <w:r>
        <w:rPr>
          <w:rFonts w:ascii="Arial" w:hAnsi="Arial" w:cs="Arial"/>
          <w:sz w:val="20"/>
          <w:szCs w:val="20"/>
        </w:rPr>
        <w:t xml:space="preserve">доступа к ним, уничтожения, изменения, блокирования, копирования, распространения. </w:t>
      </w:r>
    </w:p>
    <w:p w:rsidR="00671A43" w:rsidRDefault="00671A43" w:rsidP="00671A43">
      <w:pPr>
        <w:pStyle w:val="a4"/>
        <w:jc w:val="center"/>
        <w:outlineLvl w:val="3"/>
        <w:rPr>
          <w:rFonts w:ascii="Arial" w:hAnsi="Arial" w:cs="Arial"/>
          <w:b/>
          <w:bCs/>
          <w:sz w:val="27"/>
          <w:szCs w:val="27"/>
        </w:rPr>
      </w:pPr>
      <w:bookmarkStart w:id="159" w:name="h220"/>
      <w:bookmarkEnd w:id="159"/>
      <w:r>
        <w:rPr>
          <w:rFonts w:ascii="Arial" w:hAnsi="Arial" w:cs="Arial"/>
          <w:b/>
          <w:bCs/>
          <w:sz w:val="27"/>
          <w:szCs w:val="27"/>
        </w:rPr>
        <w:t xml:space="preserve">Статья 20. Обязанности оператора при обращении либо при получении запроса субъекта персональных данных или его законного </w:t>
      </w:r>
      <w:bookmarkStart w:id="160" w:name="l129"/>
      <w:bookmarkEnd w:id="160"/>
      <w:r>
        <w:rPr>
          <w:rFonts w:ascii="Arial" w:hAnsi="Arial" w:cs="Arial"/>
          <w:b/>
          <w:bCs/>
          <w:sz w:val="27"/>
          <w:szCs w:val="27"/>
        </w:rPr>
        <w:t xml:space="preserve">представителя, а также уполномоченного органа по защите прав субъектов персональных данных </w:t>
      </w:r>
    </w:p>
    <w:p w:rsidR="00671A43" w:rsidRDefault="00671A43" w:rsidP="00671A43">
      <w:pPr>
        <w:pStyle w:val="a4"/>
        <w:rPr>
          <w:rFonts w:ascii="Arial" w:hAnsi="Arial" w:cs="Arial"/>
          <w:sz w:val="20"/>
          <w:szCs w:val="20"/>
        </w:rPr>
      </w:pPr>
      <w:r>
        <w:rPr>
          <w:rFonts w:ascii="Arial" w:hAnsi="Arial" w:cs="Arial"/>
          <w:sz w:val="20"/>
          <w:szCs w:val="20"/>
        </w:rPr>
        <w:br/>
        <w:t xml:space="preserve">1. </w:t>
      </w:r>
      <w:proofErr w:type="gramStart"/>
      <w:r>
        <w:rPr>
          <w:rFonts w:ascii="Arial" w:hAnsi="Arial" w:cs="Arial"/>
          <w:sz w:val="20"/>
          <w:szCs w:val="20"/>
        </w:rPr>
        <w:t xml:space="preserve">Оператор обязан в порядке, предусмотренном </w:t>
      </w:r>
      <w:hyperlink r:id="rId32" w:anchor="l90" w:tgtFrame="_self" w:history="1">
        <w:r>
          <w:rPr>
            <w:rStyle w:val="a3"/>
            <w:rFonts w:ascii="Arial" w:hAnsi="Arial" w:cs="Arial"/>
            <w:sz w:val="20"/>
            <w:szCs w:val="20"/>
          </w:rPr>
          <w:t>статьей 14</w:t>
        </w:r>
      </w:hyperlink>
      <w:r>
        <w:rPr>
          <w:rFonts w:ascii="Arial" w:hAnsi="Arial" w:cs="Arial"/>
          <w:sz w:val="20"/>
          <w:szCs w:val="20"/>
        </w:rPr>
        <w:t xml:space="preserve"> настоящего Федерального закона, сообщить субъекту персональных данных или его законному представителю информацию о наличии </w:t>
      </w:r>
      <w:bookmarkStart w:id="161" w:name="l130"/>
      <w:bookmarkEnd w:id="161"/>
      <w:r>
        <w:rPr>
          <w:rFonts w:ascii="Arial" w:hAnsi="Arial" w:cs="Arial"/>
          <w:sz w:val="20"/>
          <w:szCs w:val="20"/>
        </w:rPr>
        <w:t xml:space="preserve">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w:t>
      </w:r>
      <w:bookmarkStart w:id="162" w:name="l131"/>
      <w:bookmarkEnd w:id="162"/>
      <w:r>
        <w:rPr>
          <w:rFonts w:ascii="Arial" w:hAnsi="Arial" w:cs="Arial"/>
          <w:sz w:val="20"/>
          <w:szCs w:val="20"/>
        </w:rPr>
        <w:t>дней с даты получения запроса субъекта персональных данных или его</w:t>
      </w:r>
      <w:proofErr w:type="gramEnd"/>
      <w:r>
        <w:rPr>
          <w:rFonts w:ascii="Arial" w:hAnsi="Arial" w:cs="Arial"/>
          <w:sz w:val="20"/>
          <w:szCs w:val="20"/>
        </w:rPr>
        <w:t xml:space="preserve"> законного представителя. </w:t>
      </w:r>
      <w:r>
        <w:rPr>
          <w:rFonts w:ascii="Arial" w:hAnsi="Arial" w:cs="Arial"/>
          <w:sz w:val="20"/>
          <w:szCs w:val="20"/>
        </w:rPr>
        <w:br/>
        <w:t xml:space="preserve">2. </w:t>
      </w:r>
      <w:proofErr w:type="gramStart"/>
      <w:r>
        <w:rPr>
          <w:rFonts w:ascii="Arial" w:hAnsi="Arial" w:cs="Arial"/>
          <w:sz w:val="20"/>
          <w:szCs w:val="20"/>
        </w:rPr>
        <w:t xml:space="preserve">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w:t>
      </w:r>
      <w:bookmarkStart w:id="163" w:name="l132"/>
      <w:bookmarkEnd w:id="163"/>
      <w:r>
        <w:rPr>
          <w:rFonts w:ascii="Arial" w:hAnsi="Arial" w:cs="Arial"/>
          <w:sz w:val="20"/>
          <w:szCs w:val="20"/>
        </w:rPr>
        <w:t xml:space="preserve">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w:t>
      </w:r>
      <w:hyperlink r:id="rId33" w:anchor="l100" w:tgtFrame="_self" w:history="1">
        <w:r>
          <w:rPr>
            <w:rStyle w:val="a3"/>
            <w:rFonts w:ascii="Arial" w:hAnsi="Arial" w:cs="Arial"/>
            <w:sz w:val="20"/>
            <w:szCs w:val="20"/>
          </w:rPr>
          <w:t>части 5</w:t>
        </w:r>
      </w:hyperlink>
      <w:r>
        <w:rPr>
          <w:rFonts w:ascii="Arial" w:hAnsi="Arial" w:cs="Arial"/>
          <w:sz w:val="20"/>
          <w:szCs w:val="20"/>
        </w:rPr>
        <w:t xml:space="preserve"> </w:t>
      </w:r>
      <w:bookmarkStart w:id="164" w:name="l133"/>
      <w:bookmarkEnd w:id="164"/>
      <w:r>
        <w:rPr>
          <w:rFonts w:ascii="Arial" w:hAnsi="Arial" w:cs="Arial"/>
          <w:sz w:val="20"/>
          <w:szCs w:val="20"/>
        </w:rPr>
        <w:t>статьи 14 настоящего Федерального закона или</w:t>
      </w:r>
      <w:proofErr w:type="gramEnd"/>
      <w:r>
        <w:rPr>
          <w:rFonts w:ascii="Arial" w:hAnsi="Arial" w:cs="Arial"/>
          <w:sz w:val="20"/>
          <w:szCs w:val="20"/>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Pr>
          <w:rFonts w:ascii="Arial" w:hAnsi="Arial" w:cs="Arial"/>
          <w:sz w:val="20"/>
          <w:szCs w:val="20"/>
        </w:rPr>
        <w:t xml:space="preserve">с даты </w:t>
      </w:r>
      <w:bookmarkStart w:id="165" w:name="l134"/>
      <w:bookmarkEnd w:id="165"/>
      <w:r>
        <w:rPr>
          <w:rFonts w:ascii="Arial" w:hAnsi="Arial" w:cs="Arial"/>
          <w:sz w:val="20"/>
          <w:szCs w:val="20"/>
        </w:rPr>
        <w:t>получения</w:t>
      </w:r>
      <w:proofErr w:type="gramEnd"/>
      <w:r>
        <w:rPr>
          <w:rFonts w:ascii="Arial" w:hAnsi="Arial" w:cs="Arial"/>
          <w:sz w:val="20"/>
          <w:szCs w:val="20"/>
        </w:rPr>
        <w:t xml:space="preserve"> запроса субъекта персональных данных или его законного представителя. </w:t>
      </w:r>
      <w:r>
        <w:rPr>
          <w:rFonts w:ascii="Arial" w:hAnsi="Arial" w:cs="Arial"/>
          <w:sz w:val="20"/>
          <w:szCs w:val="20"/>
        </w:rPr>
        <w:br/>
        <w:t xml:space="preserve">3. </w:t>
      </w:r>
      <w:proofErr w:type="gramStart"/>
      <w:r>
        <w:rPr>
          <w:rFonts w:ascii="Arial" w:hAnsi="Arial" w:cs="Arial"/>
          <w:sz w:val="20"/>
          <w:szCs w:val="20"/>
        </w:rPr>
        <w:t xml:space="preserve">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w:t>
      </w:r>
      <w:bookmarkStart w:id="166" w:name="l135"/>
      <w:bookmarkEnd w:id="166"/>
      <w:r>
        <w:rPr>
          <w:rFonts w:ascii="Arial" w:hAnsi="Arial" w:cs="Arial"/>
          <w:sz w:val="20"/>
          <w:szCs w:val="20"/>
        </w:rPr>
        <w:t xml:space="preserve">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w:t>
      </w:r>
      <w:bookmarkStart w:id="167" w:name="l136"/>
      <w:bookmarkEnd w:id="167"/>
      <w:r>
        <w:rPr>
          <w:rFonts w:ascii="Arial" w:hAnsi="Arial" w:cs="Arial"/>
          <w:sz w:val="20"/>
          <w:szCs w:val="20"/>
        </w:rPr>
        <w:t>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Pr>
          <w:rFonts w:ascii="Arial" w:hAnsi="Arial" w:cs="Arial"/>
          <w:sz w:val="20"/>
          <w:szCs w:val="20"/>
        </w:rPr>
        <w:t xml:space="preserve"> неполными, устаревшими, недостоверными, незаконно полученными или не являются необходимыми для заявленной </w:t>
      </w:r>
      <w:bookmarkStart w:id="168" w:name="l137"/>
      <w:bookmarkEnd w:id="168"/>
      <w:r>
        <w:rPr>
          <w:rFonts w:ascii="Arial" w:hAnsi="Arial" w:cs="Arial"/>
          <w:sz w:val="20"/>
          <w:szCs w:val="20"/>
        </w:rPr>
        <w:t xml:space="preserve">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 </w:t>
      </w:r>
      <w:bookmarkStart w:id="169" w:name="l138"/>
      <w:bookmarkEnd w:id="169"/>
      <w:r>
        <w:rPr>
          <w:rFonts w:ascii="Arial" w:hAnsi="Arial" w:cs="Arial"/>
          <w:sz w:val="20"/>
          <w:szCs w:val="20"/>
        </w:rPr>
        <w:b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такого запроса. </w:t>
      </w:r>
      <w:bookmarkStart w:id="170" w:name="l139"/>
      <w:bookmarkEnd w:id="170"/>
    </w:p>
    <w:p w:rsidR="00671A43" w:rsidRDefault="00671A43" w:rsidP="00671A43">
      <w:pPr>
        <w:pStyle w:val="a4"/>
        <w:jc w:val="center"/>
        <w:outlineLvl w:val="3"/>
        <w:rPr>
          <w:rFonts w:ascii="Arial" w:hAnsi="Arial" w:cs="Arial"/>
          <w:b/>
          <w:bCs/>
          <w:sz w:val="27"/>
          <w:szCs w:val="27"/>
        </w:rPr>
      </w:pPr>
      <w:bookmarkStart w:id="171" w:name="h221"/>
      <w:bookmarkEnd w:id="171"/>
      <w:r>
        <w:rPr>
          <w:rFonts w:ascii="Arial" w:hAnsi="Arial" w:cs="Arial"/>
          <w:b/>
          <w:bCs/>
          <w:sz w:val="27"/>
          <w:szCs w:val="27"/>
        </w:rPr>
        <w:t xml:space="preserve">Статья 21. Обязанности оператора по устранению нарушений законодательства, допущенных при обработке персональных </w:t>
      </w:r>
      <w:r>
        <w:rPr>
          <w:rFonts w:ascii="Arial" w:hAnsi="Arial" w:cs="Arial"/>
          <w:b/>
          <w:bCs/>
          <w:sz w:val="27"/>
          <w:szCs w:val="27"/>
        </w:rPr>
        <w:lastRenderedPageBreak/>
        <w:t xml:space="preserve">данных, а также по уточнению, блокированию и уничтожению персональных данных </w:t>
      </w:r>
    </w:p>
    <w:p w:rsidR="00671A43" w:rsidRDefault="00671A43" w:rsidP="00671A43">
      <w:pPr>
        <w:pStyle w:val="a4"/>
        <w:rPr>
          <w:rFonts w:ascii="Arial" w:hAnsi="Arial" w:cs="Arial"/>
          <w:sz w:val="20"/>
          <w:szCs w:val="20"/>
        </w:rPr>
      </w:pPr>
      <w:r>
        <w:rPr>
          <w:rFonts w:ascii="Arial" w:hAnsi="Arial" w:cs="Arial"/>
          <w:sz w:val="20"/>
          <w:szCs w:val="20"/>
        </w:rPr>
        <w:br/>
        <w:t xml:space="preserve">1. </w:t>
      </w:r>
      <w:proofErr w:type="gramStart"/>
      <w:r>
        <w:rPr>
          <w:rFonts w:ascii="Arial" w:hAnsi="Arial" w:cs="Arial"/>
          <w:sz w:val="20"/>
          <w:szCs w:val="20"/>
        </w:rPr>
        <w:t xml:space="preserve">В случае выявления недостоверных персональных данных </w:t>
      </w:r>
      <w:bookmarkStart w:id="172" w:name="l140"/>
      <w:bookmarkEnd w:id="172"/>
      <w:r>
        <w:rPr>
          <w:rFonts w:ascii="Arial" w:hAnsi="Arial" w:cs="Arial"/>
          <w:sz w:val="20"/>
          <w:szCs w:val="20"/>
        </w:rPr>
        <w:t xml:space="preserve">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w:t>
      </w:r>
      <w:bookmarkStart w:id="173" w:name="l141"/>
      <w:bookmarkEnd w:id="173"/>
      <w:r>
        <w:rPr>
          <w:rFonts w:ascii="Arial" w:hAnsi="Arial" w:cs="Arial"/>
          <w:sz w:val="20"/>
          <w:szCs w:val="20"/>
        </w:rPr>
        <w:t xml:space="preserve">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r>
        <w:rPr>
          <w:rFonts w:ascii="Arial" w:hAnsi="Arial" w:cs="Arial"/>
          <w:sz w:val="20"/>
          <w:szCs w:val="20"/>
        </w:rPr>
        <w:br/>
        <w:t>2.</w:t>
      </w:r>
      <w:proofErr w:type="gramEnd"/>
      <w:r>
        <w:rPr>
          <w:rFonts w:ascii="Arial" w:hAnsi="Arial" w:cs="Arial"/>
          <w:sz w:val="20"/>
          <w:szCs w:val="20"/>
        </w:rPr>
        <w:t xml:space="preserve"> В случае подтверждения факта недостоверности персональных данных оператор на основании документов, </w:t>
      </w:r>
      <w:bookmarkStart w:id="174" w:name="l142"/>
      <w:bookmarkEnd w:id="174"/>
      <w:r>
        <w:rPr>
          <w:rFonts w:ascii="Arial" w:hAnsi="Arial" w:cs="Arial"/>
          <w:sz w:val="20"/>
          <w:szCs w:val="20"/>
        </w:rPr>
        <w:t xml:space="preserve">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bookmarkStart w:id="175" w:name="l143"/>
      <w:bookmarkEnd w:id="175"/>
      <w:r>
        <w:rPr>
          <w:rFonts w:ascii="Arial" w:hAnsi="Arial" w:cs="Arial"/>
          <w:sz w:val="20"/>
          <w:szCs w:val="20"/>
        </w:rPr>
        <w:br/>
        <w:t xml:space="preserve">3. В случае выявления неправомерных действий с персональными данными оператор в срок, не превышающий трех рабочих дней </w:t>
      </w:r>
      <w:proofErr w:type="gramStart"/>
      <w:r>
        <w:rPr>
          <w:rFonts w:ascii="Arial" w:hAnsi="Arial" w:cs="Arial"/>
          <w:sz w:val="20"/>
          <w:szCs w:val="20"/>
        </w:rPr>
        <w:t>с даты</w:t>
      </w:r>
      <w:proofErr w:type="gramEnd"/>
      <w:r>
        <w:rPr>
          <w:rFonts w:ascii="Arial" w:hAnsi="Arial" w:cs="Arial"/>
          <w:sz w:val="20"/>
          <w:szCs w:val="20"/>
        </w:rPr>
        <w:t xml:space="preserve"> такого выявления, обязан устранить допущенные нарушения. В случае невозможности устранения допущенных нарушений </w:t>
      </w:r>
      <w:bookmarkStart w:id="176" w:name="l144"/>
      <w:bookmarkEnd w:id="176"/>
      <w:r>
        <w:rPr>
          <w:rFonts w:ascii="Arial" w:hAnsi="Arial" w:cs="Arial"/>
          <w:sz w:val="20"/>
          <w:szCs w:val="20"/>
        </w:rPr>
        <w:t xml:space="preserve">оператор в срок, не превышающий трех рабочих дней </w:t>
      </w:r>
      <w:proofErr w:type="gramStart"/>
      <w:r>
        <w:rPr>
          <w:rFonts w:ascii="Arial" w:hAnsi="Arial" w:cs="Arial"/>
          <w:sz w:val="20"/>
          <w:szCs w:val="20"/>
        </w:rPr>
        <w:t>с даты выявления</w:t>
      </w:r>
      <w:proofErr w:type="gramEnd"/>
      <w:r>
        <w:rPr>
          <w:rFonts w:ascii="Arial" w:hAnsi="Arial" w:cs="Arial"/>
          <w:sz w:val="20"/>
          <w:szCs w:val="20"/>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w:t>
      </w:r>
      <w:bookmarkStart w:id="177" w:name="l145"/>
      <w:bookmarkEnd w:id="177"/>
      <w:r>
        <w:rPr>
          <w:rFonts w:ascii="Arial" w:hAnsi="Arial" w:cs="Arial"/>
          <w:sz w:val="20"/>
          <w:szCs w:val="20"/>
        </w:rPr>
        <w:t xml:space="preserve">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 </w:t>
      </w:r>
      <w:r>
        <w:rPr>
          <w:rFonts w:ascii="Arial" w:hAnsi="Arial" w:cs="Arial"/>
          <w:sz w:val="20"/>
          <w:szCs w:val="20"/>
        </w:rPr>
        <w:br/>
        <w:t xml:space="preserve">4. </w:t>
      </w:r>
      <w:proofErr w:type="gramStart"/>
      <w:r>
        <w:rPr>
          <w:rFonts w:ascii="Arial" w:hAnsi="Arial" w:cs="Arial"/>
          <w:sz w:val="20"/>
          <w:szCs w:val="20"/>
        </w:rPr>
        <w:t xml:space="preserve">В случае достижения цели обработки персональных данных </w:t>
      </w:r>
      <w:bookmarkStart w:id="178" w:name="l146"/>
      <w:bookmarkEnd w:id="178"/>
      <w:r>
        <w:rPr>
          <w:rFonts w:ascii="Arial" w:hAnsi="Arial" w:cs="Arial"/>
          <w:sz w:val="20"/>
          <w:szCs w:val="20"/>
        </w:rPr>
        <w:t xml:space="preserve">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w:t>
      </w:r>
      <w:bookmarkStart w:id="179" w:name="l147"/>
      <w:bookmarkEnd w:id="179"/>
      <w:r>
        <w:rPr>
          <w:rFonts w:ascii="Arial" w:hAnsi="Arial" w:cs="Arial"/>
          <w:sz w:val="20"/>
          <w:szCs w:val="20"/>
        </w:rPr>
        <w:t>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Pr>
          <w:rFonts w:ascii="Arial" w:hAnsi="Arial" w:cs="Arial"/>
          <w:sz w:val="20"/>
          <w:szCs w:val="20"/>
        </w:rPr>
        <w:t xml:space="preserve"> органом по защите прав субъектов персональных данных, - также указанный орган. </w:t>
      </w:r>
      <w:bookmarkStart w:id="180" w:name="l148"/>
      <w:bookmarkEnd w:id="180"/>
      <w:r>
        <w:rPr>
          <w:rFonts w:ascii="Arial" w:hAnsi="Arial" w:cs="Arial"/>
          <w:sz w:val="20"/>
          <w:szCs w:val="20"/>
        </w:rPr>
        <w:b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Pr>
          <w:rFonts w:ascii="Arial" w:hAnsi="Arial" w:cs="Arial"/>
          <w:sz w:val="20"/>
          <w:szCs w:val="20"/>
        </w:rPr>
        <w:t>с даты поступления</w:t>
      </w:r>
      <w:proofErr w:type="gramEnd"/>
      <w:r>
        <w:rPr>
          <w:rFonts w:ascii="Arial" w:hAnsi="Arial" w:cs="Arial"/>
          <w:sz w:val="20"/>
          <w:szCs w:val="20"/>
        </w:rPr>
        <w:t xml:space="preserve"> </w:t>
      </w:r>
      <w:bookmarkStart w:id="181" w:name="l149"/>
      <w:bookmarkEnd w:id="181"/>
      <w:r>
        <w:rPr>
          <w:rFonts w:ascii="Arial" w:hAnsi="Arial" w:cs="Arial"/>
          <w:sz w:val="20"/>
          <w:szCs w:val="20"/>
        </w:rPr>
        <w:t xml:space="preserve">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 </w:t>
      </w:r>
      <w:bookmarkStart w:id="182" w:name="l150"/>
      <w:bookmarkEnd w:id="182"/>
    </w:p>
    <w:p w:rsidR="00671A43" w:rsidRDefault="00671A43" w:rsidP="00671A43">
      <w:pPr>
        <w:pStyle w:val="a4"/>
        <w:jc w:val="center"/>
        <w:outlineLvl w:val="3"/>
        <w:rPr>
          <w:rFonts w:ascii="Arial" w:hAnsi="Arial" w:cs="Arial"/>
          <w:b/>
          <w:bCs/>
          <w:sz w:val="27"/>
          <w:szCs w:val="27"/>
        </w:rPr>
      </w:pPr>
      <w:bookmarkStart w:id="183" w:name="h222"/>
      <w:bookmarkEnd w:id="183"/>
      <w:r>
        <w:rPr>
          <w:rFonts w:ascii="Arial" w:hAnsi="Arial" w:cs="Arial"/>
          <w:b/>
          <w:bCs/>
          <w:sz w:val="27"/>
          <w:szCs w:val="27"/>
        </w:rPr>
        <w:t xml:space="preserve">Статья 22. Уведомление об обработке персональных данных </w:t>
      </w:r>
    </w:p>
    <w:p w:rsidR="00671A43" w:rsidRDefault="00671A43" w:rsidP="00671A43">
      <w:pPr>
        <w:pStyle w:val="a4"/>
        <w:rPr>
          <w:rFonts w:ascii="Arial" w:hAnsi="Arial" w:cs="Arial"/>
          <w:sz w:val="20"/>
          <w:szCs w:val="20"/>
        </w:rPr>
      </w:pPr>
      <w:r>
        <w:rPr>
          <w:rFonts w:ascii="Arial" w:hAnsi="Arial" w:cs="Arial"/>
          <w:sz w:val="20"/>
          <w:szCs w:val="20"/>
        </w:rPr>
        <w:b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w:t>
      </w:r>
      <w:bookmarkStart w:id="184" w:name="l151"/>
      <w:bookmarkEnd w:id="184"/>
      <w:r>
        <w:rPr>
          <w:rFonts w:ascii="Arial" w:hAnsi="Arial" w:cs="Arial"/>
          <w:sz w:val="20"/>
          <w:szCs w:val="20"/>
        </w:rPr>
        <w:t xml:space="preserve">персональных данных, за исключением случаев, предусмотренных частью 2 настоящей статьи. </w:t>
      </w:r>
      <w:r>
        <w:rPr>
          <w:rFonts w:ascii="Arial" w:hAnsi="Arial" w:cs="Arial"/>
          <w:sz w:val="20"/>
          <w:szCs w:val="20"/>
        </w:rPr>
        <w:b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 </w:t>
      </w:r>
      <w:bookmarkStart w:id="185" w:name="l152"/>
      <w:bookmarkEnd w:id="185"/>
      <w:r>
        <w:rPr>
          <w:rFonts w:ascii="Arial" w:hAnsi="Arial" w:cs="Arial"/>
          <w:sz w:val="20"/>
          <w:szCs w:val="20"/>
        </w:rPr>
        <w:br/>
        <w:t xml:space="preserve">1) относящихся к субъектам персональных данных, которых связывают с оператором трудовые отношения; </w:t>
      </w:r>
      <w:r>
        <w:rPr>
          <w:rFonts w:ascii="Arial" w:hAnsi="Arial" w:cs="Arial"/>
          <w:sz w:val="20"/>
          <w:szCs w:val="20"/>
        </w:rPr>
        <w:b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bookmarkStart w:id="186" w:name="l153"/>
      <w:bookmarkEnd w:id="186"/>
      <w:r>
        <w:rPr>
          <w:rFonts w:ascii="Arial" w:hAnsi="Arial" w:cs="Arial"/>
          <w:sz w:val="20"/>
          <w:szCs w:val="20"/>
        </w:rPr>
        <w:t xml:space="preserve">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r>
        <w:rPr>
          <w:rFonts w:ascii="Arial" w:hAnsi="Arial" w:cs="Arial"/>
          <w:sz w:val="20"/>
          <w:szCs w:val="20"/>
        </w:rPr>
        <w:br/>
      </w:r>
      <w:proofErr w:type="gramStart"/>
      <w:r>
        <w:rPr>
          <w:rFonts w:ascii="Arial" w:hAnsi="Arial" w:cs="Arial"/>
          <w:sz w:val="20"/>
          <w:szCs w:val="20"/>
        </w:rPr>
        <w:t xml:space="preserve">3) относящихся к членам (участникам) общественного </w:t>
      </w:r>
      <w:bookmarkStart w:id="187" w:name="l154"/>
      <w:bookmarkEnd w:id="187"/>
      <w:r>
        <w:rPr>
          <w:rFonts w:ascii="Arial" w:hAnsi="Arial" w:cs="Arial"/>
          <w:sz w:val="20"/>
          <w:szCs w:val="20"/>
        </w:rPr>
        <w:t xml:space="preserve">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w:t>
      </w:r>
      <w:bookmarkStart w:id="188" w:name="l155"/>
      <w:bookmarkEnd w:id="188"/>
      <w:r>
        <w:rPr>
          <w:rFonts w:ascii="Arial" w:hAnsi="Arial" w:cs="Arial"/>
          <w:sz w:val="20"/>
          <w:szCs w:val="20"/>
        </w:rPr>
        <w:t xml:space="preserve">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r>
        <w:rPr>
          <w:rFonts w:ascii="Arial" w:hAnsi="Arial" w:cs="Arial"/>
          <w:sz w:val="20"/>
          <w:szCs w:val="20"/>
        </w:rPr>
        <w:br/>
        <w:t>4) являющихся общедоступными персональными данными;</w:t>
      </w:r>
      <w:proofErr w:type="gramEnd"/>
      <w:r>
        <w:rPr>
          <w:rFonts w:ascii="Arial" w:hAnsi="Arial" w:cs="Arial"/>
          <w:sz w:val="20"/>
          <w:szCs w:val="20"/>
        </w:rPr>
        <w:t xml:space="preserve"> </w:t>
      </w:r>
      <w:bookmarkStart w:id="189" w:name="l156"/>
      <w:bookmarkEnd w:id="189"/>
      <w:r>
        <w:rPr>
          <w:rFonts w:ascii="Arial" w:hAnsi="Arial" w:cs="Arial"/>
          <w:sz w:val="20"/>
          <w:szCs w:val="20"/>
        </w:rPr>
        <w:br/>
        <w:t xml:space="preserve">5) включающих в себя только фамилии, имена и отчества субъектов персональных данных; </w:t>
      </w:r>
      <w:r>
        <w:rPr>
          <w:rFonts w:ascii="Arial" w:hAnsi="Arial" w:cs="Arial"/>
          <w:sz w:val="20"/>
          <w:szCs w:val="20"/>
        </w:rPr>
        <w:br/>
        <w:t xml:space="preserve">6) необходимых в целях однократного пропуска субъекта персональных данных на территорию, на которой находится оператор, или в иных аналогичных целях; </w:t>
      </w:r>
      <w:bookmarkStart w:id="190" w:name="l157"/>
      <w:bookmarkEnd w:id="190"/>
      <w:r>
        <w:rPr>
          <w:rFonts w:ascii="Arial" w:hAnsi="Arial" w:cs="Arial"/>
          <w:sz w:val="20"/>
          <w:szCs w:val="20"/>
        </w:rPr>
        <w:br/>
      </w:r>
      <w:proofErr w:type="gramStart"/>
      <w:r>
        <w:rPr>
          <w:rFonts w:ascii="Arial" w:hAnsi="Arial" w:cs="Arial"/>
          <w:sz w:val="20"/>
          <w:szCs w:val="20"/>
        </w:rPr>
        <w:t xml:space="preserve">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w:t>
      </w:r>
      <w:bookmarkStart w:id="191" w:name="l158"/>
      <w:bookmarkEnd w:id="191"/>
      <w:r>
        <w:rPr>
          <w:rFonts w:ascii="Arial" w:hAnsi="Arial" w:cs="Arial"/>
          <w:sz w:val="20"/>
          <w:szCs w:val="20"/>
        </w:rPr>
        <w:t>порядка;</w:t>
      </w:r>
      <w:proofErr w:type="gramEnd"/>
      <w:r>
        <w:rPr>
          <w:rFonts w:ascii="Arial" w:hAnsi="Arial" w:cs="Arial"/>
          <w:sz w:val="20"/>
          <w:szCs w:val="20"/>
        </w:rPr>
        <w:t xml:space="preserve"> </w:t>
      </w:r>
      <w:r>
        <w:rPr>
          <w:rFonts w:ascii="Arial" w:hAnsi="Arial" w:cs="Arial"/>
          <w:sz w:val="20"/>
          <w:szCs w:val="20"/>
        </w:rPr>
        <w:br/>
      </w:r>
      <w:r>
        <w:rPr>
          <w:rFonts w:ascii="Arial" w:hAnsi="Arial" w:cs="Arial"/>
          <w:sz w:val="20"/>
          <w:szCs w:val="20"/>
        </w:rPr>
        <w:lastRenderedPageBreak/>
        <w:t xml:space="preserve">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w:t>
      </w:r>
      <w:bookmarkStart w:id="192" w:name="l159"/>
      <w:bookmarkEnd w:id="192"/>
      <w:r>
        <w:rPr>
          <w:rFonts w:ascii="Arial" w:hAnsi="Arial" w:cs="Arial"/>
          <w:sz w:val="20"/>
          <w:szCs w:val="20"/>
        </w:rPr>
        <w:t xml:space="preserve">требования к обеспечению безопасности персональных данных при их обработке и к соблюдению прав субъектов персональных данных. </w:t>
      </w:r>
      <w:r>
        <w:rPr>
          <w:rFonts w:ascii="Arial" w:hAnsi="Arial" w:cs="Arial"/>
          <w:sz w:val="20"/>
          <w:szCs w:val="20"/>
        </w:rPr>
        <w:br/>
        <w:t xml:space="preserve">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w:t>
      </w:r>
      <w:bookmarkStart w:id="193" w:name="l160"/>
      <w:bookmarkEnd w:id="193"/>
      <w:r>
        <w:rPr>
          <w:rFonts w:ascii="Arial" w:hAnsi="Arial" w:cs="Arial"/>
          <w:sz w:val="20"/>
          <w:szCs w:val="20"/>
        </w:rPr>
        <w:t xml:space="preserve">подписано электронной цифровой подписью в соответствии с законодательством Российской Федерации. Уведомление должно содержать следующие сведения: </w:t>
      </w:r>
      <w:r>
        <w:rPr>
          <w:rFonts w:ascii="Arial" w:hAnsi="Arial" w:cs="Arial"/>
          <w:sz w:val="20"/>
          <w:szCs w:val="20"/>
        </w:rPr>
        <w:br/>
        <w:t xml:space="preserve">1) наименование (фамилия, имя, отчество), адрес оператора; </w:t>
      </w:r>
      <w:bookmarkStart w:id="194" w:name="l161"/>
      <w:bookmarkEnd w:id="194"/>
      <w:r>
        <w:rPr>
          <w:rFonts w:ascii="Arial" w:hAnsi="Arial" w:cs="Arial"/>
          <w:sz w:val="20"/>
          <w:szCs w:val="20"/>
        </w:rPr>
        <w:br/>
        <w:t xml:space="preserve">2) цель обработки персональных данных; </w:t>
      </w:r>
      <w:r>
        <w:rPr>
          <w:rFonts w:ascii="Arial" w:hAnsi="Arial" w:cs="Arial"/>
          <w:sz w:val="20"/>
          <w:szCs w:val="20"/>
        </w:rPr>
        <w:br/>
        <w:t xml:space="preserve">3) категории персональных данных; </w:t>
      </w:r>
      <w:r>
        <w:rPr>
          <w:rFonts w:ascii="Arial" w:hAnsi="Arial" w:cs="Arial"/>
          <w:sz w:val="20"/>
          <w:szCs w:val="20"/>
        </w:rPr>
        <w:br/>
        <w:t xml:space="preserve">4) категории субъектов, персональные данные которых обрабатываются; </w:t>
      </w:r>
      <w:r>
        <w:rPr>
          <w:rFonts w:ascii="Arial" w:hAnsi="Arial" w:cs="Arial"/>
          <w:sz w:val="20"/>
          <w:szCs w:val="20"/>
        </w:rPr>
        <w:br/>
        <w:t xml:space="preserve">5) правовое основание обработки персональных данных; </w:t>
      </w:r>
      <w:r>
        <w:rPr>
          <w:rFonts w:ascii="Arial" w:hAnsi="Arial" w:cs="Arial"/>
          <w:sz w:val="20"/>
          <w:szCs w:val="20"/>
        </w:rPr>
        <w:br/>
        <w:t xml:space="preserve">6) перечень действий с персональными данными, общее </w:t>
      </w:r>
      <w:bookmarkStart w:id="195" w:name="l162"/>
      <w:bookmarkEnd w:id="195"/>
      <w:r>
        <w:rPr>
          <w:rFonts w:ascii="Arial" w:hAnsi="Arial" w:cs="Arial"/>
          <w:sz w:val="20"/>
          <w:szCs w:val="20"/>
        </w:rPr>
        <w:t xml:space="preserve">описание используемых оператором способов обработки персональных данных; </w:t>
      </w:r>
      <w:r>
        <w:rPr>
          <w:rFonts w:ascii="Arial" w:hAnsi="Arial" w:cs="Arial"/>
          <w:sz w:val="20"/>
          <w:szCs w:val="20"/>
        </w:rPr>
        <w:br/>
        <w:t xml:space="preserve">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 </w:t>
      </w:r>
      <w:bookmarkStart w:id="196" w:name="l163"/>
      <w:bookmarkEnd w:id="196"/>
      <w:r>
        <w:rPr>
          <w:rFonts w:ascii="Arial" w:hAnsi="Arial" w:cs="Arial"/>
          <w:sz w:val="20"/>
          <w:szCs w:val="20"/>
        </w:rPr>
        <w:br/>
        <w:t xml:space="preserve">8) дата начала обработки персональных данных; </w:t>
      </w:r>
      <w:r>
        <w:rPr>
          <w:rFonts w:ascii="Arial" w:hAnsi="Arial" w:cs="Arial"/>
          <w:sz w:val="20"/>
          <w:szCs w:val="20"/>
        </w:rPr>
        <w:br/>
        <w:t xml:space="preserve">9) срок или условие прекращения обработки персональных данных. </w:t>
      </w:r>
      <w:r>
        <w:rPr>
          <w:rFonts w:ascii="Arial" w:hAnsi="Arial" w:cs="Arial"/>
          <w:sz w:val="20"/>
          <w:szCs w:val="20"/>
        </w:rPr>
        <w:br/>
        <w:t xml:space="preserve">4. Уполномоченный орган по защите прав субъектов персональных данных в течение тридцати дней </w:t>
      </w:r>
      <w:proofErr w:type="gramStart"/>
      <w:r>
        <w:rPr>
          <w:rFonts w:ascii="Arial" w:hAnsi="Arial" w:cs="Arial"/>
          <w:sz w:val="20"/>
          <w:szCs w:val="20"/>
        </w:rPr>
        <w:t>с даты поступления</w:t>
      </w:r>
      <w:proofErr w:type="gramEnd"/>
      <w:r>
        <w:rPr>
          <w:rFonts w:ascii="Arial" w:hAnsi="Arial" w:cs="Arial"/>
          <w:sz w:val="20"/>
          <w:szCs w:val="20"/>
        </w:rPr>
        <w:t xml:space="preserve"> </w:t>
      </w:r>
      <w:bookmarkStart w:id="197" w:name="l164"/>
      <w:bookmarkEnd w:id="197"/>
      <w:r>
        <w:rPr>
          <w:rFonts w:ascii="Arial" w:hAnsi="Arial" w:cs="Arial"/>
          <w:sz w:val="20"/>
          <w:szCs w:val="20"/>
        </w:rPr>
        <w:t xml:space="preserve">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w:t>
      </w:r>
      <w:bookmarkStart w:id="198" w:name="l165"/>
      <w:bookmarkEnd w:id="198"/>
      <w:r>
        <w:rPr>
          <w:rFonts w:ascii="Arial" w:hAnsi="Arial" w:cs="Arial"/>
          <w:sz w:val="20"/>
          <w:szCs w:val="20"/>
        </w:rPr>
        <w:t xml:space="preserve">средствах обеспечения безопасности персональных данных при их обработке, являются общедоступными. </w:t>
      </w:r>
      <w:r>
        <w:rPr>
          <w:rFonts w:ascii="Arial" w:hAnsi="Arial" w:cs="Arial"/>
          <w:sz w:val="20"/>
          <w:szCs w:val="20"/>
        </w:rPr>
        <w:b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w:t>
      </w:r>
      <w:bookmarkStart w:id="199" w:name="l166"/>
      <w:bookmarkEnd w:id="199"/>
      <w:r>
        <w:rPr>
          <w:rFonts w:ascii="Arial" w:hAnsi="Arial" w:cs="Arial"/>
          <w:sz w:val="20"/>
          <w:szCs w:val="20"/>
        </w:rPr>
        <w:t xml:space="preserve">данных, а также в связи с внесением сведений в реестр операторов. </w:t>
      </w:r>
      <w:r>
        <w:rPr>
          <w:rFonts w:ascii="Arial" w:hAnsi="Arial" w:cs="Arial"/>
          <w:sz w:val="20"/>
          <w:szCs w:val="20"/>
        </w:rPr>
        <w:br/>
        <w:t xml:space="preserve">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w:t>
      </w:r>
      <w:bookmarkStart w:id="200" w:name="l167"/>
      <w:bookmarkEnd w:id="200"/>
      <w:r>
        <w:rPr>
          <w:rFonts w:ascii="Arial" w:hAnsi="Arial" w:cs="Arial"/>
          <w:sz w:val="20"/>
          <w:szCs w:val="20"/>
        </w:rPr>
        <w:t xml:space="preserve">требовать от оператора уточнения предоставленных сведений до их внесения в реестр операторов. </w:t>
      </w:r>
      <w:r>
        <w:rPr>
          <w:rFonts w:ascii="Arial" w:hAnsi="Arial" w:cs="Arial"/>
          <w:sz w:val="20"/>
          <w:szCs w:val="20"/>
        </w:rPr>
        <w:br/>
        <w:t xml:space="preserve">7. В случае изменения сведений, указанных в части 3 настоящей статьи, оператор обязан уведомить об изменениях </w:t>
      </w:r>
      <w:bookmarkStart w:id="201" w:name="l168"/>
      <w:bookmarkEnd w:id="201"/>
      <w:r>
        <w:rPr>
          <w:rFonts w:ascii="Arial" w:hAnsi="Arial" w:cs="Arial"/>
          <w:sz w:val="20"/>
          <w:szCs w:val="20"/>
        </w:rPr>
        <w:t xml:space="preserve">уполномоченный орган по защите прав субъектов персональных данных в течение десяти рабочих дней </w:t>
      </w:r>
      <w:proofErr w:type="gramStart"/>
      <w:r>
        <w:rPr>
          <w:rFonts w:ascii="Arial" w:hAnsi="Arial" w:cs="Arial"/>
          <w:sz w:val="20"/>
          <w:szCs w:val="20"/>
        </w:rPr>
        <w:t>с даты возникновения</w:t>
      </w:r>
      <w:proofErr w:type="gramEnd"/>
      <w:r>
        <w:rPr>
          <w:rFonts w:ascii="Arial" w:hAnsi="Arial" w:cs="Arial"/>
          <w:sz w:val="20"/>
          <w:szCs w:val="20"/>
        </w:rPr>
        <w:t xml:space="preserve"> таких изменений. </w:t>
      </w:r>
    </w:p>
    <w:p w:rsidR="00671A43" w:rsidRDefault="00671A43" w:rsidP="00671A43">
      <w:pPr>
        <w:pStyle w:val="a4"/>
        <w:jc w:val="center"/>
        <w:outlineLvl w:val="3"/>
        <w:rPr>
          <w:rFonts w:ascii="Arial" w:hAnsi="Arial" w:cs="Arial"/>
          <w:b/>
          <w:bCs/>
          <w:sz w:val="27"/>
          <w:szCs w:val="27"/>
        </w:rPr>
      </w:pPr>
      <w:bookmarkStart w:id="202" w:name="h223"/>
      <w:bookmarkEnd w:id="202"/>
      <w:r>
        <w:rPr>
          <w:rFonts w:ascii="Arial" w:hAnsi="Arial" w:cs="Arial"/>
          <w:b/>
          <w:bCs/>
          <w:sz w:val="27"/>
          <w:szCs w:val="27"/>
        </w:rPr>
        <w:t xml:space="preserve">Глава 5. КОНТРОЛЬ И НАДЗОР ЗА ОБРАБОТКОЙ ПЕРСОНАЛЬНЫХ ДАННЫХ. ОТВЕТСТВЕННОСТЬ ЗА НАРУШЕНИЕ ТРЕБОВАНИЙ </w:t>
      </w:r>
      <w:bookmarkStart w:id="203" w:name="l169"/>
      <w:bookmarkEnd w:id="203"/>
      <w:r>
        <w:rPr>
          <w:rFonts w:ascii="Arial" w:hAnsi="Arial" w:cs="Arial"/>
          <w:b/>
          <w:bCs/>
          <w:sz w:val="27"/>
          <w:szCs w:val="27"/>
        </w:rPr>
        <w:t xml:space="preserve">НАСТОЯЩЕГО ФЕДЕРАЛЬНОГО ЗАКОНА </w:t>
      </w:r>
    </w:p>
    <w:p w:rsidR="00671A43" w:rsidRDefault="00671A43" w:rsidP="00671A43">
      <w:pPr>
        <w:pStyle w:val="a4"/>
        <w:jc w:val="center"/>
        <w:outlineLvl w:val="3"/>
        <w:rPr>
          <w:rFonts w:ascii="Arial" w:hAnsi="Arial" w:cs="Arial"/>
          <w:b/>
          <w:bCs/>
          <w:sz w:val="27"/>
          <w:szCs w:val="27"/>
        </w:rPr>
      </w:pPr>
      <w:bookmarkStart w:id="204" w:name="h224"/>
      <w:bookmarkEnd w:id="204"/>
      <w:r>
        <w:rPr>
          <w:rFonts w:ascii="Arial" w:hAnsi="Arial" w:cs="Arial"/>
          <w:b/>
          <w:bCs/>
          <w:sz w:val="27"/>
          <w:szCs w:val="27"/>
        </w:rPr>
        <w:t xml:space="preserve">Статья 23. Уполномоченный орган по защите прав субъектов персональных данных </w:t>
      </w:r>
    </w:p>
    <w:p w:rsidR="00671A43" w:rsidRDefault="00671A43" w:rsidP="00671A43">
      <w:pPr>
        <w:pStyle w:val="a4"/>
        <w:rPr>
          <w:rFonts w:ascii="Arial" w:hAnsi="Arial" w:cs="Arial"/>
          <w:sz w:val="20"/>
          <w:szCs w:val="20"/>
        </w:rPr>
      </w:pPr>
      <w:r>
        <w:rPr>
          <w:rFonts w:ascii="Arial" w:hAnsi="Arial" w:cs="Arial"/>
          <w:sz w:val="20"/>
          <w:szCs w:val="20"/>
        </w:rPr>
        <w:br/>
        <w:t xml:space="preserve">1. </w:t>
      </w:r>
      <w:proofErr w:type="gramStart"/>
      <w:r>
        <w:rPr>
          <w:rFonts w:ascii="Arial" w:hAnsi="Arial" w:cs="Arial"/>
          <w:sz w:val="20"/>
          <w:szCs w:val="20"/>
        </w:rPr>
        <w:t xml:space="preserve">Уполномоченным органом по защите прав субъектов персональных данных, на который возлагается обеспечение контроля </w:t>
      </w:r>
      <w:bookmarkStart w:id="205" w:name="l170"/>
      <w:bookmarkEnd w:id="205"/>
      <w:r>
        <w:rPr>
          <w:rFonts w:ascii="Arial" w:hAnsi="Arial" w:cs="Arial"/>
          <w:sz w:val="20"/>
          <w:szCs w:val="20"/>
        </w:rPr>
        <w:t xml:space="preserve">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 </w:t>
      </w:r>
      <w:bookmarkStart w:id="206" w:name="l171"/>
      <w:bookmarkEnd w:id="206"/>
      <w:r>
        <w:rPr>
          <w:rFonts w:ascii="Arial" w:hAnsi="Arial" w:cs="Arial"/>
          <w:sz w:val="20"/>
          <w:szCs w:val="20"/>
        </w:rPr>
        <w:br/>
        <w:t>2.</w:t>
      </w:r>
      <w:proofErr w:type="gramEnd"/>
      <w:r>
        <w:rPr>
          <w:rFonts w:ascii="Arial" w:hAnsi="Arial" w:cs="Arial"/>
          <w:sz w:val="20"/>
          <w:szCs w:val="20"/>
        </w:rPr>
        <w:t xml:space="preserve">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w:t>
      </w:r>
      <w:bookmarkStart w:id="207" w:name="l172"/>
      <w:bookmarkEnd w:id="207"/>
      <w:r>
        <w:rPr>
          <w:rFonts w:ascii="Arial" w:hAnsi="Arial" w:cs="Arial"/>
          <w:sz w:val="20"/>
          <w:szCs w:val="20"/>
        </w:rPr>
        <w:t xml:space="preserve">решение. </w:t>
      </w:r>
      <w:r>
        <w:rPr>
          <w:rFonts w:ascii="Arial" w:hAnsi="Arial" w:cs="Arial"/>
          <w:sz w:val="20"/>
          <w:szCs w:val="20"/>
        </w:rPr>
        <w:br/>
        <w:t xml:space="preserve">3. </w:t>
      </w:r>
      <w:proofErr w:type="gramStart"/>
      <w:r>
        <w:rPr>
          <w:rFonts w:ascii="Arial" w:hAnsi="Arial" w:cs="Arial"/>
          <w:sz w:val="20"/>
          <w:szCs w:val="20"/>
        </w:rPr>
        <w:t xml:space="preserve">Уполномоченный орган по защите прав субъектов персональных данных имеет право: </w:t>
      </w:r>
      <w:r>
        <w:rPr>
          <w:rFonts w:ascii="Arial" w:hAnsi="Arial" w:cs="Arial"/>
          <w:sz w:val="20"/>
          <w:szCs w:val="20"/>
        </w:rPr>
        <w:b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 </w:t>
      </w:r>
      <w:bookmarkStart w:id="208" w:name="l173"/>
      <w:bookmarkEnd w:id="208"/>
      <w:r>
        <w:rPr>
          <w:rFonts w:ascii="Arial" w:hAnsi="Arial" w:cs="Arial"/>
          <w:sz w:val="20"/>
          <w:szCs w:val="20"/>
        </w:rPr>
        <w:b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roofErr w:type="gramEnd"/>
      <w:r>
        <w:rPr>
          <w:rFonts w:ascii="Arial" w:hAnsi="Arial" w:cs="Arial"/>
          <w:sz w:val="20"/>
          <w:szCs w:val="20"/>
        </w:rPr>
        <w:t xml:space="preserve"> </w:t>
      </w:r>
      <w:r>
        <w:rPr>
          <w:rFonts w:ascii="Arial" w:hAnsi="Arial" w:cs="Arial"/>
          <w:sz w:val="20"/>
          <w:szCs w:val="20"/>
        </w:rPr>
        <w:br/>
      </w:r>
      <w:proofErr w:type="gramStart"/>
      <w:r>
        <w:rPr>
          <w:rFonts w:ascii="Arial" w:hAnsi="Arial" w:cs="Arial"/>
          <w:sz w:val="20"/>
          <w:szCs w:val="20"/>
        </w:rPr>
        <w:t xml:space="preserve">3) требовать от оператора уточнения, блокирования или </w:t>
      </w:r>
      <w:bookmarkStart w:id="209" w:name="l174"/>
      <w:bookmarkEnd w:id="209"/>
      <w:r>
        <w:rPr>
          <w:rFonts w:ascii="Arial" w:hAnsi="Arial" w:cs="Arial"/>
          <w:sz w:val="20"/>
          <w:szCs w:val="20"/>
        </w:rPr>
        <w:t xml:space="preserve">уничтожения недостоверных или полученных незаконным путем персональных данных; </w:t>
      </w:r>
      <w:r>
        <w:rPr>
          <w:rFonts w:ascii="Arial" w:hAnsi="Arial" w:cs="Arial"/>
          <w:sz w:val="20"/>
          <w:szCs w:val="20"/>
        </w:rPr>
        <w:b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w:t>
      </w:r>
      <w:bookmarkStart w:id="210" w:name="l175"/>
      <w:bookmarkEnd w:id="210"/>
      <w:r>
        <w:rPr>
          <w:rFonts w:ascii="Arial" w:hAnsi="Arial" w:cs="Arial"/>
          <w:sz w:val="20"/>
          <w:szCs w:val="20"/>
        </w:rPr>
        <w:t xml:space="preserve">требований настоящего Федерального закона; </w:t>
      </w:r>
      <w:r>
        <w:rPr>
          <w:rFonts w:ascii="Arial" w:hAnsi="Arial" w:cs="Arial"/>
          <w:sz w:val="20"/>
          <w:szCs w:val="20"/>
        </w:rPr>
        <w:br/>
        <w:t xml:space="preserve">5) обращаться в суд с исковыми заявлениями в защиту прав субъектов персональных данных и </w:t>
      </w:r>
      <w:r>
        <w:rPr>
          <w:rFonts w:ascii="Arial" w:hAnsi="Arial" w:cs="Arial"/>
          <w:sz w:val="20"/>
          <w:szCs w:val="20"/>
        </w:rPr>
        <w:lastRenderedPageBreak/>
        <w:t>представлять интересы субъектов персональных данных в суде;</w:t>
      </w:r>
      <w:proofErr w:type="gramEnd"/>
      <w:r>
        <w:rPr>
          <w:rFonts w:ascii="Arial" w:hAnsi="Arial" w:cs="Arial"/>
          <w:sz w:val="20"/>
          <w:szCs w:val="20"/>
        </w:rPr>
        <w:t xml:space="preserve"> </w:t>
      </w:r>
      <w:r>
        <w:rPr>
          <w:rFonts w:ascii="Arial" w:hAnsi="Arial" w:cs="Arial"/>
          <w:sz w:val="20"/>
          <w:szCs w:val="20"/>
        </w:rPr>
        <w:br/>
      </w:r>
      <w:proofErr w:type="gramStart"/>
      <w:r>
        <w:rPr>
          <w:rFonts w:ascii="Arial" w:hAnsi="Arial" w:cs="Arial"/>
          <w:sz w:val="20"/>
          <w:szCs w:val="20"/>
        </w:rPr>
        <w:t xml:space="preserve">6) направлять заявление в орган, осуществляющий </w:t>
      </w:r>
      <w:bookmarkStart w:id="211" w:name="l176"/>
      <w:bookmarkEnd w:id="211"/>
      <w:r>
        <w:rPr>
          <w:rFonts w:ascii="Arial" w:hAnsi="Arial" w:cs="Arial"/>
          <w:sz w:val="20"/>
          <w:szCs w:val="20"/>
        </w:rPr>
        <w:t xml:space="preserve">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w:t>
      </w:r>
      <w:bookmarkStart w:id="212" w:name="l177"/>
      <w:bookmarkEnd w:id="212"/>
      <w:r>
        <w:rPr>
          <w:rFonts w:ascii="Arial" w:hAnsi="Arial" w:cs="Arial"/>
          <w:sz w:val="20"/>
          <w:szCs w:val="20"/>
        </w:rPr>
        <w:t>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r>
        <w:rPr>
          <w:rFonts w:ascii="Arial" w:hAnsi="Arial" w:cs="Arial"/>
          <w:sz w:val="20"/>
          <w:szCs w:val="20"/>
        </w:rPr>
        <w:t xml:space="preserve"> </w:t>
      </w:r>
      <w:r>
        <w:rPr>
          <w:rFonts w:ascii="Arial" w:hAnsi="Arial" w:cs="Arial"/>
          <w:sz w:val="20"/>
          <w:szCs w:val="20"/>
        </w:rPr>
        <w:br/>
        <w:t xml:space="preserve">7) направлять в органы прокуратуры, другие правоохранительные органы материалы для решения вопроса о </w:t>
      </w:r>
      <w:bookmarkStart w:id="213" w:name="l178"/>
      <w:bookmarkEnd w:id="213"/>
      <w:r>
        <w:rPr>
          <w:rFonts w:ascii="Arial" w:hAnsi="Arial" w:cs="Arial"/>
          <w:sz w:val="20"/>
          <w:szCs w:val="20"/>
        </w:rPr>
        <w:t xml:space="preserve">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r>
        <w:rPr>
          <w:rFonts w:ascii="Arial" w:hAnsi="Arial" w:cs="Arial"/>
          <w:sz w:val="20"/>
          <w:szCs w:val="20"/>
        </w:rPr>
        <w:br/>
        <w:t xml:space="preserve">8) вносить в Правительство Российской Федерации предложения о совершенствовании нормативного правового </w:t>
      </w:r>
      <w:bookmarkStart w:id="214" w:name="l179"/>
      <w:bookmarkEnd w:id="214"/>
      <w:r>
        <w:rPr>
          <w:rFonts w:ascii="Arial" w:hAnsi="Arial" w:cs="Arial"/>
          <w:sz w:val="20"/>
          <w:szCs w:val="20"/>
        </w:rPr>
        <w:t xml:space="preserve">регулирования защиты прав субъектов персональных данных; </w:t>
      </w:r>
      <w:r>
        <w:rPr>
          <w:rFonts w:ascii="Arial" w:hAnsi="Arial" w:cs="Arial"/>
          <w:sz w:val="20"/>
          <w:szCs w:val="20"/>
        </w:rPr>
        <w:br/>
        <w:t xml:space="preserve">9) привлекать к административной ответственности лиц, виновных в нарушении настоящего Федерального закона. </w:t>
      </w:r>
      <w:r>
        <w:rPr>
          <w:rFonts w:ascii="Arial" w:hAnsi="Arial" w:cs="Arial"/>
          <w:sz w:val="20"/>
          <w:szCs w:val="20"/>
        </w:rPr>
        <w:br/>
        <w:t xml:space="preserve">4. В отношении персональных данных, ставших известными </w:t>
      </w:r>
      <w:bookmarkStart w:id="215" w:name="l180"/>
      <w:bookmarkEnd w:id="215"/>
      <w:r>
        <w:rPr>
          <w:rFonts w:ascii="Arial" w:hAnsi="Arial" w:cs="Arial"/>
          <w:sz w:val="20"/>
          <w:szCs w:val="20"/>
        </w:rPr>
        <w:t xml:space="preserve">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r>
        <w:rPr>
          <w:rFonts w:ascii="Arial" w:hAnsi="Arial" w:cs="Arial"/>
          <w:sz w:val="20"/>
          <w:szCs w:val="20"/>
        </w:rPr>
        <w:br/>
        <w:t xml:space="preserve">5. </w:t>
      </w:r>
      <w:proofErr w:type="gramStart"/>
      <w:r>
        <w:rPr>
          <w:rFonts w:ascii="Arial" w:hAnsi="Arial" w:cs="Arial"/>
          <w:sz w:val="20"/>
          <w:szCs w:val="20"/>
        </w:rPr>
        <w:t xml:space="preserve">Уполномоченный орган по защите прав субъектов </w:t>
      </w:r>
      <w:bookmarkStart w:id="216" w:name="l181"/>
      <w:bookmarkEnd w:id="216"/>
      <w:r>
        <w:rPr>
          <w:rFonts w:ascii="Arial" w:hAnsi="Arial" w:cs="Arial"/>
          <w:sz w:val="20"/>
          <w:szCs w:val="20"/>
        </w:rPr>
        <w:t xml:space="preserve">персональных данных обязан: </w:t>
      </w:r>
      <w:r>
        <w:rPr>
          <w:rFonts w:ascii="Arial" w:hAnsi="Arial" w:cs="Arial"/>
          <w:sz w:val="20"/>
          <w:szCs w:val="20"/>
        </w:rPr>
        <w:b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r>
        <w:rPr>
          <w:rFonts w:ascii="Arial" w:hAnsi="Arial" w:cs="Arial"/>
          <w:sz w:val="20"/>
          <w:szCs w:val="20"/>
        </w:rPr>
        <w:br/>
        <w:t xml:space="preserve">2) рассматривать жалобы и обращения граждан или юридических лиц по вопросам, связанным с обработкой персональных </w:t>
      </w:r>
      <w:bookmarkStart w:id="217" w:name="l182"/>
      <w:bookmarkEnd w:id="217"/>
      <w:r>
        <w:rPr>
          <w:rFonts w:ascii="Arial" w:hAnsi="Arial" w:cs="Arial"/>
          <w:sz w:val="20"/>
          <w:szCs w:val="20"/>
        </w:rPr>
        <w:t>данных, а также принимать в пределах своих полномочий решения по результатам рассмотрения указанных жалоб и обращений;</w:t>
      </w:r>
      <w:proofErr w:type="gramEnd"/>
      <w:r>
        <w:rPr>
          <w:rFonts w:ascii="Arial" w:hAnsi="Arial" w:cs="Arial"/>
          <w:sz w:val="20"/>
          <w:szCs w:val="20"/>
        </w:rPr>
        <w:t xml:space="preserve"> </w:t>
      </w:r>
      <w:r>
        <w:rPr>
          <w:rFonts w:ascii="Arial" w:hAnsi="Arial" w:cs="Arial"/>
          <w:sz w:val="20"/>
          <w:szCs w:val="20"/>
        </w:rPr>
        <w:br/>
      </w:r>
      <w:proofErr w:type="gramStart"/>
      <w:r>
        <w:rPr>
          <w:rFonts w:ascii="Arial" w:hAnsi="Arial" w:cs="Arial"/>
          <w:sz w:val="20"/>
          <w:szCs w:val="20"/>
        </w:rPr>
        <w:t xml:space="preserve">3) вести реестр операторов; </w:t>
      </w:r>
      <w:r>
        <w:rPr>
          <w:rFonts w:ascii="Arial" w:hAnsi="Arial" w:cs="Arial"/>
          <w:sz w:val="20"/>
          <w:szCs w:val="20"/>
        </w:rPr>
        <w:br/>
        <w:t xml:space="preserve">4) осуществлять меры, направленные на совершенствование </w:t>
      </w:r>
      <w:bookmarkStart w:id="218" w:name="l183"/>
      <w:bookmarkEnd w:id="218"/>
      <w:r>
        <w:rPr>
          <w:rFonts w:ascii="Arial" w:hAnsi="Arial" w:cs="Arial"/>
          <w:sz w:val="20"/>
          <w:szCs w:val="20"/>
        </w:rPr>
        <w:t xml:space="preserve">защиты прав субъектов персональных данных; </w:t>
      </w:r>
      <w:r>
        <w:rPr>
          <w:rFonts w:ascii="Arial" w:hAnsi="Arial" w:cs="Arial"/>
          <w:sz w:val="20"/>
          <w:szCs w:val="20"/>
        </w:rPr>
        <w:b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w:t>
      </w:r>
      <w:bookmarkStart w:id="219" w:name="l184"/>
      <w:bookmarkEnd w:id="219"/>
      <w:r>
        <w:rPr>
          <w:rFonts w:ascii="Arial" w:hAnsi="Arial" w:cs="Arial"/>
          <w:sz w:val="20"/>
          <w:szCs w:val="20"/>
        </w:rPr>
        <w:t>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Pr>
          <w:rFonts w:ascii="Arial" w:hAnsi="Arial" w:cs="Arial"/>
          <w:sz w:val="20"/>
          <w:szCs w:val="20"/>
        </w:rPr>
        <w:t xml:space="preserve"> </w:t>
      </w:r>
      <w:r>
        <w:rPr>
          <w:rFonts w:ascii="Arial" w:hAnsi="Arial" w:cs="Arial"/>
          <w:sz w:val="20"/>
          <w:szCs w:val="20"/>
        </w:rPr>
        <w:br/>
        <w:t xml:space="preserve">6) информировать государственные органы, а также субъектов </w:t>
      </w:r>
      <w:bookmarkStart w:id="220" w:name="l185"/>
      <w:bookmarkEnd w:id="220"/>
      <w:r>
        <w:rPr>
          <w:rFonts w:ascii="Arial" w:hAnsi="Arial" w:cs="Arial"/>
          <w:sz w:val="20"/>
          <w:szCs w:val="20"/>
        </w:rPr>
        <w:t xml:space="preserve">персональных данных по их обращениям или запросам о положении дел в области защиты прав субъектов персональных данных; </w:t>
      </w:r>
      <w:r>
        <w:rPr>
          <w:rFonts w:ascii="Arial" w:hAnsi="Arial" w:cs="Arial"/>
          <w:sz w:val="20"/>
          <w:szCs w:val="20"/>
        </w:rPr>
        <w:br/>
        <w:t xml:space="preserve">7) выполнять иные предусмотренные законодательством Российской Федерации обязанности. </w:t>
      </w:r>
      <w:bookmarkStart w:id="221" w:name="l186"/>
      <w:bookmarkEnd w:id="221"/>
      <w:r>
        <w:rPr>
          <w:rFonts w:ascii="Arial" w:hAnsi="Arial" w:cs="Arial"/>
          <w:sz w:val="20"/>
          <w:szCs w:val="20"/>
        </w:rPr>
        <w:br/>
        <w:t xml:space="preserve">6. Решения уполномоченного органа по защите прав субъектов персональных данных могут быть обжалованы в судебном порядке. </w:t>
      </w:r>
      <w:r>
        <w:rPr>
          <w:rFonts w:ascii="Arial" w:hAnsi="Arial" w:cs="Arial"/>
          <w:sz w:val="20"/>
          <w:szCs w:val="20"/>
        </w:rPr>
        <w:b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w:t>
      </w:r>
      <w:bookmarkStart w:id="222" w:name="l187"/>
      <w:bookmarkEnd w:id="222"/>
      <w:r>
        <w:rPr>
          <w:rFonts w:ascii="Arial" w:hAnsi="Arial" w:cs="Arial"/>
          <w:sz w:val="20"/>
          <w:szCs w:val="20"/>
        </w:rPr>
        <w:t xml:space="preserve">Российской Федерации и Федеральное Собрание Российской Федерации. Указанный отчет подлежит опубликованию в средствах массовой информации. </w:t>
      </w:r>
      <w:r>
        <w:rPr>
          <w:rFonts w:ascii="Arial" w:hAnsi="Arial" w:cs="Arial"/>
          <w:sz w:val="20"/>
          <w:szCs w:val="20"/>
        </w:rPr>
        <w:br/>
        <w:t xml:space="preserve">8. Финансирование уполномоченного органа по защите прав </w:t>
      </w:r>
      <w:bookmarkStart w:id="223" w:name="l188"/>
      <w:bookmarkEnd w:id="223"/>
      <w:r>
        <w:rPr>
          <w:rFonts w:ascii="Arial" w:hAnsi="Arial" w:cs="Arial"/>
          <w:sz w:val="20"/>
          <w:szCs w:val="20"/>
        </w:rPr>
        <w:t xml:space="preserve">субъектов персональных данных осуществляется за счет средств федерального бюджета. </w:t>
      </w:r>
      <w:r>
        <w:rPr>
          <w:rFonts w:ascii="Arial" w:hAnsi="Arial" w:cs="Arial"/>
          <w:sz w:val="20"/>
          <w:szCs w:val="20"/>
        </w:rPr>
        <w:b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w:t>
      </w:r>
      <w:bookmarkStart w:id="224" w:name="l189"/>
      <w:bookmarkEnd w:id="224"/>
      <w:r>
        <w:rPr>
          <w:rFonts w:ascii="Arial" w:hAnsi="Arial" w:cs="Arial"/>
          <w:sz w:val="20"/>
          <w:szCs w:val="20"/>
        </w:rPr>
        <w:t xml:space="preserve">деятельности которого определяются уполномоченным органом по защите прав субъектов персональных данных. </w:t>
      </w:r>
    </w:p>
    <w:p w:rsidR="00671A43" w:rsidRDefault="00671A43" w:rsidP="00671A43">
      <w:pPr>
        <w:pStyle w:val="a4"/>
        <w:jc w:val="center"/>
        <w:outlineLvl w:val="3"/>
        <w:rPr>
          <w:rFonts w:ascii="Arial" w:hAnsi="Arial" w:cs="Arial"/>
          <w:b/>
          <w:bCs/>
          <w:sz w:val="27"/>
          <w:szCs w:val="27"/>
        </w:rPr>
      </w:pPr>
      <w:bookmarkStart w:id="225" w:name="h225"/>
      <w:bookmarkEnd w:id="225"/>
      <w:r>
        <w:rPr>
          <w:rFonts w:ascii="Arial" w:hAnsi="Arial" w:cs="Arial"/>
          <w:b/>
          <w:bCs/>
          <w:sz w:val="27"/>
          <w:szCs w:val="27"/>
        </w:rPr>
        <w:t xml:space="preserve">Статья 24. Ответственность за нарушение требований настоящего Федерального закона </w:t>
      </w:r>
    </w:p>
    <w:p w:rsidR="00671A43" w:rsidRDefault="00671A43" w:rsidP="00671A43">
      <w:pPr>
        <w:pStyle w:val="a4"/>
        <w:rPr>
          <w:rFonts w:ascii="Arial" w:hAnsi="Arial" w:cs="Arial"/>
          <w:sz w:val="20"/>
          <w:szCs w:val="20"/>
        </w:rPr>
      </w:pPr>
      <w:r>
        <w:rPr>
          <w:rFonts w:ascii="Arial" w:hAnsi="Arial" w:cs="Arial"/>
          <w:sz w:val="20"/>
          <w:szCs w:val="20"/>
        </w:rPr>
        <w:br/>
        <w:t xml:space="preserve">Лица, виновные в нарушении требований настоящего </w:t>
      </w:r>
      <w:bookmarkStart w:id="226" w:name="l190"/>
      <w:bookmarkEnd w:id="226"/>
      <w:r>
        <w:rPr>
          <w:rFonts w:ascii="Arial" w:hAnsi="Arial" w:cs="Arial"/>
          <w:sz w:val="20"/>
          <w:szCs w:val="20"/>
        </w:rPr>
        <w:t xml:space="preserve">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 </w:t>
      </w:r>
    </w:p>
    <w:p w:rsidR="00671A43" w:rsidRDefault="00671A43" w:rsidP="00671A43">
      <w:pPr>
        <w:pStyle w:val="a4"/>
        <w:jc w:val="center"/>
        <w:outlineLvl w:val="3"/>
        <w:rPr>
          <w:rFonts w:ascii="Arial" w:hAnsi="Arial" w:cs="Arial"/>
          <w:b/>
          <w:bCs/>
          <w:sz w:val="27"/>
          <w:szCs w:val="27"/>
        </w:rPr>
      </w:pPr>
      <w:bookmarkStart w:id="227" w:name="h226"/>
      <w:bookmarkEnd w:id="227"/>
      <w:r>
        <w:rPr>
          <w:rFonts w:ascii="Arial" w:hAnsi="Arial" w:cs="Arial"/>
          <w:b/>
          <w:bCs/>
          <w:sz w:val="27"/>
          <w:szCs w:val="27"/>
        </w:rPr>
        <w:t xml:space="preserve">Глава 6. ЗАКЛЮЧИТЕЛЬНЫЕ ПОЛОЖЕНИЯ </w:t>
      </w:r>
    </w:p>
    <w:p w:rsidR="00671A43" w:rsidRDefault="00671A43" w:rsidP="00671A43">
      <w:pPr>
        <w:pStyle w:val="a4"/>
        <w:jc w:val="center"/>
        <w:outlineLvl w:val="3"/>
        <w:rPr>
          <w:rFonts w:ascii="Arial" w:hAnsi="Arial" w:cs="Arial"/>
          <w:b/>
          <w:bCs/>
          <w:sz w:val="27"/>
          <w:szCs w:val="27"/>
        </w:rPr>
      </w:pPr>
      <w:bookmarkStart w:id="228" w:name="h227"/>
      <w:bookmarkEnd w:id="228"/>
      <w:r>
        <w:rPr>
          <w:rFonts w:ascii="Arial" w:hAnsi="Arial" w:cs="Arial"/>
          <w:b/>
          <w:bCs/>
          <w:sz w:val="27"/>
          <w:szCs w:val="27"/>
        </w:rPr>
        <w:t xml:space="preserve">Статья 25. Заключительные положения </w:t>
      </w:r>
      <w:bookmarkStart w:id="229" w:name="l191"/>
      <w:bookmarkEnd w:id="229"/>
    </w:p>
    <w:p w:rsidR="00671A43" w:rsidRDefault="00671A43" w:rsidP="00671A43">
      <w:pPr>
        <w:pStyle w:val="a4"/>
        <w:rPr>
          <w:rFonts w:ascii="Arial" w:hAnsi="Arial" w:cs="Arial"/>
          <w:sz w:val="20"/>
          <w:szCs w:val="20"/>
        </w:rPr>
      </w:pPr>
      <w:r>
        <w:rPr>
          <w:rFonts w:ascii="Arial" w:hAnsi="Arial" w:cs="Arial"/>
          <w:sz w:val="20"/>
          <w:szCs w:val="20"/>
        </w:rPr>
        <w:br/>
        <w:t xml:space="preserve">1. Настоящий Федеральный закон вступает в силу по истечении ста восьмидесяти дней после дня его официального опубликования. </w:t>
      </w:r>
      <w:r>
        <w:rPr>
          <w:rFonts w:ascii="Arial" w:hAnsi="Arial" w:cs="Arial"/>
          <w:sz w:val="20"/>
          <w:szCs w:val="20"/>
        </w:rPr>
        <w:br/>
        <w:t xml:space="preserve">2. После дня вступления в силу настоящего Федерального закона обработка персональных данных, включенных в информационные </w:t>
      </w:r>
      <w:bookmarkStart w:id="230" w:name="l192"/>
      <w:bookmarkEnd w:id="230"/>
      <w:r>
        <w:rPr>
          <w:rFonts w:ascii="Arial" w:hAnsi="Arial" w:cs="Arial"/>
          <w:sz w:val="20"/>
          <w:szCs w:val="20"/>
        </w:rPr>
        <w:t xml:space="preserve">системы персональных данных до дня его вступления в силу, осуществляется в соответствии с настоящим Федеральным законом. </w:t>
      </w:r>
      <w:r>
        <w:rPr>
          <w:rFonts w:ascii="Arial" w:hAnsi="Arial" w:cs="Arial"/>
          <w:sz w:val="20"/>
          <w:szCs w:val="20"/>
        </w:rPr>
        <w:br/>
      </w:r>
      <w:bookmarkStart w:id="231" w:name="l193"/>
      <w:bookmarkEnd w:id="231"/>
      <w:r>
        <w:rPr>
          <w:rFonts w:ascii="Arial" w:hAnsi="Arial" w:cs="Arial"/>
          <w:sz w:val="20"/>
          <w:szCs w:val="20"/>
        </w:rPr>
        <w:lastRenderedPageBreak/>
        <w:t>3. Информационные системы персональных данных, созданные до 1 января 2011 года, должны быть приведены в соответствие с требованиями настоящего Федерального закона не позднее 1 июля 2011 года</w:t>
      </w:r>
      <w:proofErr w:type="gramStart"/>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br/>
        <w:t>(</w:t>
      </w:r>
      <w:proofErr w:type="gramStart"/>
      <w:r>
        <w:rPr>
          <w:rFonts w:ascii="Arial" w:hAnsi="Arial" w:cs="Arial"/>
          <w:sz w:val="20"/>
          <w:szCs w:val="20"/>
        </w:rPr>
        <w:t>в</w:t>
      </w:r>
      <w:proofErr w:type="gramEnd"/>
      <w:r>
        <w:rPr>
          <w:rFonts w:ascii="Arial" w:hAnsi="Arial" w:cs="Arial"/>
          <w:sz w:val="20"/>
          <w:szCs w:val="20"/>
        </w:rPr>
        <w:t xml:space="preserve"> ред. Федерального закона </w:t>
      </w:r>
      <w:hyperlink r:id="rId34" w:anchor="l1" w:history="1">
        <w:r>
          <w:rPr>
            <w:rStyle w:val="a3"/>
            <w:rFonts w:ascii="Arial" w:hAnsi="Arial" w:cs="Arial"/>
            <w:sz w:val="20"/>
            <w:szCs w:val="20"/>
          </w:rPr>
          <w:t>от 23.12.2010 N 359-ФЗ</w:t>
        </w:r>
      </w:hyperlink>
      <w:r>
        <w:rPr>
          <w:rFonts w:ascii="Arial" w:hAnsi="Arial" w:cs="Arial"/>
          <w:sz w:val="20"/>
          <w:szCs w:val="20"/>
        </w:rPr>
        <w:t>)</w:t>
      </w:r>
      <w:r>
        <w:rPr>
          <w:rFonts w:ascii="Arial" w:hAnsi="Arial" w:cs="Arial"/>
          <w:sz w:val="20"/>
          <w:szCs w:val="20"/>
        </w:rPr>
        <w:br/>
        <w:t xml:space="preserve">4. </w:t>
      </w:r>
      <w:proofErr w:type="gramStart"/>
      <w:r>
        <w:rPr>
          <w:rFonts w:ascii="Arial" w:hAnsi="Arial" w:cs="Arial"/>
          <w:sz w:val="20"/>
          <w:szCs w:val="20"/>
        </w:rPr>
        <w:t xml:space="preserve">Операторы, которые осуществляют обработку персональных данных до дня вступления в силу настоящего Федерального закона и </w:t>
      </w:r>
      <w:bookmarkStart w:id="232" w:name="l194"/>
      <w:bookmarkEnd w:id="232"/>
      <w:r>
        <w:rPr>
          <w:rFonts w:ascii="Arial" w:hAnsi="Arial" w:cs="Arial"/>
          <w:sz w:val="20"/>
          <w:szCs w:val="20"/>
        </w:rPr>
        <w:t xml:space="preserve">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35" w:anchor="l151" w:tgtFrame="_self" w:history="1">
        <w:r>
          <w:rPr>
            <w:rStyle w:val="a3"/>
            <w:rFonts w:ascii="Arial" w:hAnsi="Arial" w:cs="Arial"/>
            <w:sz w:val="20"/>
            <w:szCs w:val="20"/>
          </w:rPr>
          <w:t>частью 2</w:t>
        </w:r>
      </w:hyperlink>
      <w:r>
        <w:rPr>
          <w:rFonts w:ascii="Arial" w:hAnsi="Arial" w:cs="Arial"/>
          <w:sz w:val="20"/>
          <w:szCs w:val="20"/>
        </w:rPr>
        <w:t xml:space="preserve"> статьи 22 настоящего Федерального </w:t>
      </w:r>
      <w:bookmarkStart w:id="233" w:name="l195"/>
      <w:bookmarkEnd w:id="233"/>
      <w:r>
        <w:rPr>
          <w:rFonts w:ascii="Arial" w:hAnsi="Arial" w:cs="Arial"/>
          <w:sz w:val="20"/>
          <w:szCs w:val="20"/>
        </w:rPr>
        <w:t xml:space="preserve">закона, уведомление, предусмотренное </w:t>
      </w:r>
      <w:hyperlink r:id="rId36" w:anchor="l159" w:tgtFrame="_self" w:history="1">
        <w:r>
          <w:rPr>
            <w:rStyle w:val="a3"/>
            <w:rFonts w:ascii="Arial" w:hAnsi="Arial" w:cs="Arial"/>
            <w:sz w:val="20"/>
            <w:szCs w:val="20"/>
          </w:rPr>
          <w:t>частью 3</w:t>
        </w:r>
      </w:hyperlink>
      <w:r>
        <w:rPr>
          <w:rFonts w:ascii="Arial" w:hAnsi="Arial" w:cs="Arial"/>
          <w:sz w:val="20"/>
          <w:szCs w:val="20"/>
        </w:rPr>
        <w:t xml:space="preserve"> статьи 22 настоящего Федерального закона, не позднее 1 января</w:t>
      </w:r>
      <w:proofErr w:type="gramEnd"/>
      <w:r>
        <w:rPr>
          <w:rFonts w:ascii="Arial" w:hAnsi="Arial" w:cs="Arial"/>
          <w:sz w:val="20"/>
          <w:szCs w:val="20"/>
        </w:rPr>
        <w:t xml:space="preserve"> 2008 года. </w:t>
      </w:r>
    </w:p>
    <w:p w:rsidR="00671A43" w:rsidRDefault="00671A43" w:rsidP="00671A43">
      <w:pPr>
        <w:pStyle w:val="a4"/>
        <w:jc w:val="right"/>
        <w:rPr>
          <w:rFonts w:ascii="Arial" w:hAnsi="Arial" w:cs="Arial"/>
          <w:sz w:val="20"/>
          <w:szCs w:val="20"/>
        </w:rPr>
      </w:pPr>
      <w:r>
        <w:rPr>
          <w:rFonts w:ascii="Arial" w:hAnsi="Arial" w:cs="Arial"/>
          <w:i/>
          <w:iCs/>
          <w:sz w:val="20"/>
          <w:szCs w:val="20"/>
        </w:rPr>
        <w:t xml:space="preserve">Президент Российской Федерации </w:t>
      </w:r>
      <w:r>
        <w:rPr>
          <w:rFonts w:ascii="Arial" w:hAnsi="Arial" w:cs="Arial"/>
          <w:sz w:val="20"/>
          <w:szCs w:val="20"/>
        </w:rPr>
        <w:br/>
      </w:r>
      <w:r>
        <w:rPr>
          <w:rFonts w:ascii="Arial" w:hAnsi="Arial" w:cs="Arial"/>
          <w:i/>
          <w:iCs/>
          <w:sz w:val="20"/>
          <w:szCs w:val="20"/>
        </w:rPr>
        <w:t xml:space="preserve">В.ПУТИН </w:t>
      </w:r>
    </w:p>
    <w:p w:rsidR="00671A43" w:rsidRDefault="00671A43" w:rsidP="00671A43">
      <w:pPr>
        <w:pStyle w:val="a4"/>
        <w:rPr>
          <w:rFonts w:ascii="Arial" w:hAnsi="Arial" w:cs="Arial"/>
          <w:sz w:val="20"/>
          <w:szCs w:val="20"/>
        </w:rPr>
      </w:pPr>
      <w:r>
        <w:rPr>
          <w:rFonts w:ascii="Arial" w:hAnsi="Arial" w:cs="Arial"/>
          <w:sz w:val="20"/>
          <w:szCs w:val="20"/>
        </w:rPr>
        <w:br/>
        <w:t xml:space="preserve">Москва, Кремль </w:t>
      </w:r>
      <w:r>
        <w:rPr>
          <w:rFonts w:ascii="Arial" w:hAnsi="Arial" w:cs="Arial"/>
          <w:sz w:val="20"/>
          <w:szCs w:val="20"/>
        </w:rPr>
        <w:br/>
        <w:t xml:space="preserve">27 июля 2006 года </w:t>
      </w:r>
      <w:bookmarkStart w:id="234" w:name="l196"/>
      <w:bookmarkEnd w:id="234"/>
      <w:r>
        <w:rPr>
          <w:rFonts w:ascii="Arial" w:hAnsi="Arial" w:cs="Arial"/>
          <w:sz w:val="20"/>
          <w:szCs w:val="20"/>
        </w:rPr>
        <w:br/>
        <w:t xml:space="preserve">N 152-ФЗ </w:t>
      </w:r>
    </w:p>
    <w:p w:rsidR="00E90B23" w:rsidRDefault="00E90B23"/>
    <w:sectPr w:rsidR="00E90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1A"/>
    <w:rsid w:val="00671A43"/>
    <w:rsid w:val="008C371A"/>
    <w:rsid w:val="00C26478"/>
    <w:rsid w:val="00E9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1A43"/>
    <w:rPr>
      <w:color w:val="0066CC"/>
      <w:u w:val="single"/>
    </w:rPr>
  </w:style>
  <w:style w:type="paragraph" w:styleId="a4">
    <w:name w:val="Normal (Web)"/>
    <w:basedOn w:val="a"/>
    <w:uiPriority w:val="99"/>
    <w:semiHidden/>
    <w:unhideWhenUsed/>
    <w:rsid w:val="00671A43"/>
    <w:pPr>
      <w:spacing w:after="0" w:line="240" w:lineRule="auto"/>
      <w:textAlignment w:val="top"/>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1A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1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1A43"/>
    <w:rPr>
      <w:color w:val="0066CC"/>
      <w:u w:val="single"/>
    </w:rPr>
  </w:style>
  <w:style w:type="paragraph" w:styleId="a4">
    <w:name w:val="Normal (Web)"/>
    <w:basedOn w:val="a"/>
    <w:uiPriority w:val="99"/>
    <w:semiHidden/>
    <w:unhideWhenUsed/>
    <w:rsid w:val="00671A43"/>
    <w:pPr>
      <w:spacing w:after="0" w:line="240" w:lineRule="auto"/>
      <w:textAlignment w:val="top"/>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1A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1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42002">
      <w:bodyDiv w:val="1"/>
      <w:marLeft w:val="0"/>
      <w:marRight w:val="0"/>
      <w:marTop w:val="0"/>
      <w:marBottom w:val="0"/>
      <w:divBdr>
        <w:top w:val="none" w:sz="0" w:space="0" w:color="auto"/>
        <w:left w:val="none" w:sz="0" w:space="0" w:color="auto"/>
        <w:bottom w:val="none" w:sz="0" w:space="0" w:color="auto"/>
        <w:right w:val="none" w:sz="0" w:space="0" w:color="auto"/>
      </w:divBdr>
      <w:divsChild>
        <w:div w:id="343215116">
          <w:marLeft w:val="0"/>
          <w:marRight w:val="0"/>
          <w:marTop w:val="0"/>
          <w:marBottom w:val="0"/>
          <w:divBdr>
            <w:top w:val="none" w:sz="0" w:space="0" w:color="auto"/>
            <w:left w:val="none" w:sz="0" w:space="0" w:color="auto"/>
            <w:bottom w:val="none" w:sz="0" w:space="0" w:color="auto"/>
            <w:right w:val="none" w:sz="0" w:space="0" w:color="auto"/>
          </w:divBdr>
          <w:divsChild>
            <w:div w:id="736825282">
              <w:marLeft w:val="0"/>
              <w:marRight w:val="0"/>
              <w:marTop w:val="0"/>
              <w:marBottom w:val="0"/>
              <w:divBdr>
                <w:top w:val="none" w:sz="0" w:space="0" w:color="auto"/>
                <w:left w:val="none" w:sz="0" w:space="0" w:color="auto"/>
                <w:bottom w:val="none" w:sz="0" w:space="0" w:color="auto"/>
                <w:right w:val="none" w:sz="0" w:space="0" w:color="auto"/>
              </w:divBdr>
              <w:divsChild>
                <w:div w:id="1856192114">
                  <w:marLeft w:val="3750"/>
                  <w:marRight w:val="150"/>
                  <w:marTop w:val="0"/>
                  <w:marBottom w:val="0"/>
                  <w:divBdr>
                    <w:top w:val="none" w:sz="0" w:space="0" w:color="auto"/>
                    <w:left w:val="none" w:sz="0" w:space="0" w:color="auto"/>
                    <w:bottom w:val="none" w:sz="0" w:space="0" w:color="auto"/>
                    <w:right w:val="none" w:sz="0" w:space="0" w:color="auto"/>
                  </w:divBdr>
                  <w:divsChild>
                    <w:div w:id="10897326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38179772">
      <w:bodyDiv w:val="1"/>
      <w:marLeft w:val="0"/>
      <w:marRight w:val="0"/>
      <w:marTop w:val="0"/>
      <w:marBottom w:val="0"/>
      <w:divBdr>
        <w:top w:val="none" w:sz="0" w:space="0" w:color="auto"/>
        <w:left w:val="none" w:sz="0" w:space="0" w:color="auto"/>
        <w:bottom w:val="none" w:sz="0" w:space="0" w:color="auto"/>
        <w:right w:val="none" w:sz="0" w:space="0" w:color="auto"/>
      </w:divBdr>
      <w:divsChild>
        <w:div w:id="1038162283">
          <w:marLeft w:val="0"/>
          <w:marRight w:val="0"/>
          <w:marTop w:val="0"/>
          <w:marBottom w:val="0"/>
          <w:divBdr>
            <w:top w:val="none" w:sz="0" w:space="0" w:color="auto"/>
            <w:left w:val="none" w:sz="0" w:space="0" w:color="auto"/>
            <w:bottom w:val="none" w:sz="0" w:space="0" w:color="auto"/>
            <w:right w:val="none" w:sz="0" w:space="0" w:color="auto"/>
          </w:divBdr>
          <w:divsChild>
            <w:div w:id="1246718595">
              <w:marLeft w:val="0"/>
              <w:marRight w:val="0"/>
              <w:marTop w:val="0"/>
              <w:marBottom w:val="0"/>
              <w:divBdr>
                <w:top w:val="none" w:sz="0" w:space="0" w:color="auto"/>
                <w:left w:val="none" w:sz="0" w:space="0" w:color="auto"/>
                <w:bottom w:val="none" w:sz="0" w:space="0" w:color="auto"/>
                <w:right w:val="none" w:sz="0" w:space="0" w:color="auto"/>
              </w:divBdr>
              <w:divsChild>
                <w:div w:id="680202717">
                  <w:marLeft w:val="0"/>
                  <w:marRight w:val="0"/>
                  <w:marTop w:val="0"/>
                  <w:marBottom w:val="0"/>
                  <w:divBdr>
                    <w:top w:val="none" w:sz="0" w:space="0" w:color="auto"/>
                    <w:left w:val="none" w:sz="0" w:space="0" w:color="auto"/>
                    <w:bottom w:val="none" w:sz="0" w:space="0" w:color="auto"/>
                    <w:right w:val="none" w:sz="0" w:space="0" w:color="auto"/>
                  </w:divBdr>
                  <w:divsChild>
                    <w:div w:id="1198153325">
                      <w:marLeft w:val="0"/>
                      <w:marRight w:val="0"/>
                      <w:marTop w:val="0"/>
                      <w:marBottom w:val="0"/>
                      <w:divBdr>
                        <w:top w:val="none" w:sz="0" w:space="0" w:color="auto"/>
                        <w:left w:val="none" w:sz="0" w:space="0" w:color="auto"/>
                        <w:bottom w:val="none" w:sz="0" w:space="0" w:color="auto"/>
                        <w:right w:val="none" w:sz="0" w:space="0" w:color="auto"/>
                      </w:divBdr>
                      <w:divsChild>
                        <w:div w:id="1379936521">
                          <w:marLeft w:val="0"/>
                          <w:marRight w:val="0"/>
                          <w:marTop w:val="0"/>
                          <w:marBottom w:val="0"/>
                          <w:divBdr>
                            <w:top w:val="none" w:sz="0" w:space="0" w:color="auto"/>
                            <w:left w:val="none" w:sz="0" w:space="0" w:color="auto"/>
                            <w:bottom w:val="none" w:sz="0" w:space="0" w:color="auto"/>
                            <w:right w:val="none" w:sz="0" w:space="0" w:color="auto"/>
                          </w:divBdr>
                          <w:divsChild>
                            <w:div w:id="996766345">
                              <w:marLeft w:val="0"/>
                              <w:marRight w:val="0"/>
                              <w:marTop w:val="0"/>
                              <w:marBottom w:val="150"/>
                              <w:divBdr>
                                <w:top w:val="none" w:sz="0" w:space="0" w:color="auto"/>
                                <w:left w:val="none" w:sz="0" w:space="0" w:color="auto"/>
                                <w:bottom w:val="none" w:sz="0" w:space="0" w:color="auto"/>
                                <w:right w:val="none" w:sz="0" w:space="0" w:color="auto"/>
                              </w:divBdr>
                            </w:div>
                            <w:div w:id="298464307">
                              <w:marLeft w:val="0"/>
                              <w:marRight w:val="0"/>
                              <w:marTop w:val="0"/>
                              <w:marBottom w:val="150"/>
                              <w:divBdr>
                                <w:top w:val="none" w:sz="0" w:space="0" w:color="auto"/>
                                <w:left w:val="none" w:sz="0" w:space="0" w:color="auto"/>
                                <w:bottom w:val="none" w:sz="0" w:space="0" w:color="auto"/>
                                <w:right w:val="none" w:sz="0" w:space="0" w:color="auto"/>
                              </w:divBdr>
                            </w:div>
                            <w:div w:id="703605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158312?l0" TargetMode="External"/><Relationship Id="rId13" Type="http://schemas.openxmlformats.org/officeDocument/2006/relationships/hyperlink" Target="http://www.referent.ru/1/179687?l0" TargetMode="External"/><Relationship Id="rId18" Type="http://schemas.openxmlformats.org/officeDocument/2006/relationships/hyperlink" Target="http://www.referent.ru/1/179687?l248" TargetMode="External"/><Relationship Id="rId26" Type="http://schemas.openxmlformats.org/officeDocument/2006/relationships/hyperlink" Target="http://www.referent.ru/1/160241?l1" TargetMode="External"/><Relationship Id="rId3" Type="http://schemas.openxmlformats.org/officeDocument/2006/relationships/settings" Target="settings.xml"/><Relationship Id="rId21" Type="http://schemas.openxmlformats.org/officeDocument/2006/relationships/hyperlink" Target="http://www.referent.ru/1/173574?l272" TargetMode="External"/><Relationship Id="rId34" Type="http://schemas.openxmlformats.org/officeDocument/2006/relationships/hyperlink" Target="http://www.referent.ru/1/170201?l1" TargetMode="External"/><Relationship Id="rId7" Type="http://schemas.openxmlformats.org/officeDocument/2006/relationships/hyperlink" Target="http://www.referent.ru/1/147505?l0" TargetMode="External"/><Relationship Id="rId12" Type="http://schemas.openxmlformats.org/officeDocument/2006/relationships/hyperlink" Target="http://www.referent.ru/1/170201?l0" TargetMode="External"/><Relationship Id="rId17" Type="http://schemas.openxmlformats.org/officeDocument/2006/relationships/hyperlink" Target="http://www.referent.ru/1/145738?l1" TargetMode="External"/><Relationship Id="rId25" Type="http://schemas.openxmlformats.org/officeDocument/2006/relationships/hyperlink" Target="http://www.referent.ru/1/147546" TargetMode="External"/><Relationship Id="rId33" Type="http://schemas.openxmlformats.org/officeDocument/2006/relationships/hyperlink" Target="http://www.referent.ru/1/146910"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referent.ru/1/2672" TargetMode="External"/><Relationship Id="rId20" Type="http://schemas.openxmlformats.org/officeDocument/2006/relationships/hyperlink" Target="http://www.referent.ru/1/146910" TargetMode="External"/><Relationship Id="rId29" Type="http://schemas.openxmlformats.org/officeDocument/2006/relationships/hyperlink" Target="http://www.referent.ru/1/145738?l1" TargetMode="External"/><Relationship Id="rId1" Type="http://schemas.openxmlformats.org/officeDocument/2006/relationships/styles" Target="styles.xml"/><Relationship Id="rId6" Type="http://schemas.openxmlformats.org/officeDocument/2006/relationships/hyperlink" Target="http://www.referent.ru/1/145738?l0" TargetMode="External"/><Relationship Id="rId11" Type="http://schemas.openxmlformats.org/officeDocument/2006/relationships/hyperlink" Target="http://www.referent.ru/1/168376?l0" TargetMode="External"/><Relationship Id="rId24" Type="http://schemas.openxmlformats.org/officeDocument/2006/relationships/hyperlink" Target="http://www.referent.ru/1/145738?l1" TargetMode="External"/><Relationship Id="rId32" Type="http://schemas.openxmlformats.org/officeDocument/2006/relationships/hyperlink" Target="http://www.referent.ru/1/146910" TargetMode="External"/><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referent.ru/1/158312?l2" TargetMode="External"/><Relationship Id="rId23" Type="http://schemas.openxmlformats.org/officeDocument/2006/relationships/hyperlink" Target="http://www.referent.ru/1/173574?l272" TargetMode="External"/><Relationship Id="rId28" Type="http://schemas.openxmlformats.org/officeDocument/2006/relationships/hyperlink" Target="http://www.referent.ru/1/145738?l1" TargetMode="External"/><Relationship Id="rId36" Type="http://schemas.openxmlformats.org/officeDocument/2006/relationships/hyperlink" Target="http://www.referent.ru/1/146910" TargetMode="External"/><Relationship Id="rId10" Type="http://schemas.openxmlformats.org/officeDocument/2006/relationships/hyperlink" Target="http://www.referent.ru/1/173574?l0" TargetMode="External"/><Relationship Id="rId19" Type="http://schemas.openxmlformats.org/officeDocument/2006/relationships/hyperlink" Target="http://www.referent.ru/1/146910" TargetMode="External"/><Relationship Id="rId31" Type="http://schemas.openxmlformats.org/officeDocument/2006/relationships/hyperlink" Target="http://www.referent.ru/1/147505?l0" TargetMode="External"/><Relationship Id="rId4" Type="http://schemas.openxmlformats.org/officeDocument/2006/relationships/webSettings" Target="webSettings.xml"/><Relationship Id="rId9" Type="http://schemas.openxmlformats.org/officeDocument/2006/relationships/hyperlink" Target="http://www.referent.ru/1/160241?l1" TargetMode="External"/><Relationship Id="rId14" Type="http://schemas.openxmlformats.org/officeDocument/2006/relationships/hyperlink" Target="http://www.referent.ru/1/158371" TargetMode="External"/><Relationship Id="rId22" Type="http://schemas.openxmlformats.org/officeDocument/2006/relationships/hyperlink" Target="http://www.referent.ru/1/173574?l272" TargetMode="External"/><Relationship Id="rId27" Type="http://schemas.openxmlformats.org/officeDocument/2006/relationships/hyperlink" Target="http://www.referent.ru/1/168376?l103" TargetMode="External"/><Relationship Id="rId30" Type="http://schemas.openxmlformats.org/officeDocument/2006/relationships/hyperlink" Target="http://www.referent.ru/1/146910" TargetMode="External"/><Relationship Id="rId35" Type="http://schemas.openxmlformats.org/officeDocument/2006/relationships/hyperlink" Target="http://www.referent.ru/1/146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7878</Words>
  <Characters>44906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Tester</cp:lastModifiedBy>
  <cp:revision>3</cp:revision>
  <cp:lastPrinted>2012-05-10T08:25:00Z</cp:lastPrinted>
  <dcterms:created xsi:type="dcterms:W3CDTF">2012-05-10T08:14:00Z</dcterms:created>
  <dcterms:modified xsi:type="dcterms:W3CDTF">2012-05-10T08:25:00Z</dcterms:modified>
</cp:coreProperties>
</file>